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>
    <v:background id="_x0000_s1025" o:bwmode="white" fillcolor="#0070c0" o:targetscreensize="800,600">
      <v:fill color2="white [3212]" focusposition=".5,.5" focussize="" type="gradientRadial"/>
    </v:background>
  </w:background>
  <w:body>
    <w:p w:rsidR="007F42E9" w:rsidRDefault="003C4C9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25pt;height:42pt" fillcolor="#7030a0" strokecolor="black [3213]">
            <v:fill color2="#431c60"/>
            <v:shadow on="t" color="silver" opacity=".5" offset="-6pt,6pt"/>
            <v:textpath style="font-family:&quot;Chiller&quot;;v-text-kern:t" trim="t" fitpath="t" string="SIGNIFICADO DE LA ORACIÒN"/>
          </v:shape>
        </w:pict>
      </w:r>
    </w:p>
    <w:p w:rsidR="003C4C97" w:rsidRDefault="003C4C97"/>
    <w:p w:rsidR="003C4C97" w:rsidRDefault="003C4C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Para Noam Chomsky la gramática se basa en tres componentes:</w:t>
      </w:r>
    </w:p>
    <w:p w:rsidR="003C4C97" w:rsidRDefault="003C4C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 componente generativo</w:t>
      </w:r>
    </w:p>
    <w:p w:rsidR="003C4C97" w:rsidRDefault="003C4C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 componente sintáctico</w:t>
      </w:r>
    </w:p>
    <w:p w:rsidR="003C4C97" w:rsidRDefault="003C4C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Dos componentes interpretativos: el semántico y fonológico.</w:t>
      </w:r>
    </w:p>
    <w:p w:rsidR="003C4C97" w:rsidRDefault="003C4C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Sus seguidores llegaron a realzar la parte semántica hasta el punto que paso a ser el componente generativo. Es decir, la </w:t>
      </w:r>
      <w:r>
        <w:rPr>
          <w:rFonts w:ascii="Comic Sans MS" w:hAnsi="Comic Sans MS"/>
          <w:b/>
          <w:sz w:val="32"/>
          <w:szCs w:val="32"/>
        </w:rPr>
        <w:t xml:space="preserve"> estructura semántica de la proposición es la que permite las transformaciones mentales para llegar a la configuración de las estructuras sintácticas de la oración.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3C4C97" w:rsidRPr="003C4C97" w:rsidRDefault="003C4C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Tradicionalmente se decía que las oraciones según la </w:t>
      </w:r>
      <w:r>
        <w:rPr>
          <w:rFonts w:ascii="Comic Sans MS" w:hAnsi="Comic Sans MS"/>
          <w:b/>
          <w:sz w:val="32"/>
          <w:szCs w:val="32"/>
        </w:rPr>
        <w:t>actitud del hablante</w:t>
      </w:r>
      <w:r>
        <w:rPr>
          <w:rFonts w:ascii="Comic Sans MS" w:hAnsi="Comic Sans MS"/>
          <w:sz w:val="32"/>
          <w:szCs w:val="32"/>
        </w:rPr>
        <w:t xml:space="preserve"> podían ser aseverativas, exclamativas e interrogativas. Actualmente este punto de vista sigue siendo de interés por cuanto explica el </w:t>
      </w:r>
      <w:r>
        <w:rPr>
          <w:rFonts w:ascii="Comic Sans MS" w:hAnsi="Comic Sans MS"/>
          <w:b/>
          <w:sz w:val="32"/>
          <w:szCs w:val="32"/>
        </w:rPr>
        <w:t>modo significativo</w:t>
      </w:r>
      <w:r>
        <w:rPr>
          <w:rFonts w:ascii="Comic Sans MS" w:hAnsi="Comic Sans MS"/>
          <w:sz w:val="32"/>
          <w:szCs w:val="32"/>
        </w:rPr>
        <w:t xml:space="preserve"> de la oración, es decir, la manera como se expresa la proposición en la emisión de los enunciados.</w:t>
      </w:r>
    </w:p>
    <w:sectPr w:rsidR="003C4C97" w:rsidRPr="003C4C97" w:rsidSect="003C4C97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C4C97"/>
    <w:rsid w:val="003C4C97"/>
    <w:rsid w:val="007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666</Characters>
  <Application>Microsoft Office Word</Application>
  <DocSecurity>0</DocSecurity>
  <Lines>5</Lines>
  <Paragraphs>1</Paragraphs>
  <ScaleCrop>false</ScaleCrop>
  <Company>Windows uE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CICLO</dc:creator>
  <cp:keywords/>
  <dc:description/>
  <cp:lastModifiedBy>CICLO</cp:lastModifiedBy>
  <cp:revision>1</cp:revision>
  <dcterms:created xsi:type="dcterms:W3CDTF">2006-12-31T23:24:00Z</dcterms:created>
  <dcterms:modified xsi:type="dcterms:W3CDTF">2006-12-31T23:35:00Z</dcterms:modified>
</cp:coreProperties>
</file>