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6A" w:rsidRPr="003A096A" w:rsidRDefault="003A096A" w:rsidP="003A096A">
      <w:pPr>
        <w:jc w:val="both"/>
        <w:rPr>
          <w:rFonts w:ascii="Arial" w:hAnsi="Arial" w:cs="Arial"/>
          <w:b/>
          <w:szCs w:val="20"/>
        </w:rPr>
      </w:pPr>
      <w:bookmarkStart w:id="0" w:name="ed"/>
      <w:r w:rsidRPr="003A096A">
        <w:rPr>
          <w:rFonts w:ascii="Arial" w:hAnsi="Arial" w:cs="Arial"/>
          <w:b/>
          <w:szCs w:val="20"/>
        </w:rPr>
        <w:t xml:space="preserve">Edward </w:t>
      </w:r>
      <w:proofErr w:type="spellStart"/>
      <w:r w:rsidRPr="003A096A">
        <w:rPr>
          <w:rFonts w:ascii="Arial" w:hAnsi="Arial" w:cs="Arial"/>
          <w:b/>
          <w:szCs w:val="20"/>
        </w:rPr>
        <w:t>Deming</w:t>
      </w:r>
      <w:bookmarkEnd w:id="0"/>
      <w:proofErr w:type="spellEnd"/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En 1950 Japón buscaba reactivar su economía ya que esta quedó muy dañada luego de la segunda guerra mundial, por lo tanto estaban abiertos a varias opiniones para lograrlo. Es en esta época cuando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llega a Japón y les instruye sobre la importancia de la calidad y desarrolla el concepto de calidad total (TQM). Con el paso del tiempo los Estados Unidos se dio cuenta de los efectos de incluir la calidad en su producción, convirtiendo a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en el asesor y conferencista más buscado por grandes empresas americanas. Fue tan grande su influencia que se creó el premio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>, el cual es reconocido internacionalmente como premio a la calidad empresarial.</w:t>
      </w: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br/>
        <w:t xml:space="preserve">La vida de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no fue fácil. Nació el 14 de Octubre de 1900, en Sioux City, Iowa.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empezó a trabajar cuando tenía ocho en un pequeño hotel. A la edad de 17, ingresó a </w:t>
      </w:r>
      <w:smartTag w:uri="urn:schemas-microsoft-com:office:smarttags" w:element="PersonName">
        <w:smartTagPr>
          <w:attr w:name="ProductID" w:val="la Universidad"/>
        </w:smartTagPr>
        <w:r w:rsidRPr="003A096A">
          <w:rPr>
            <w:rFonts w:ascii="Arial" w:hAnsi="Arial" w:cs="Arial"/>
            <w:szCs w:val="20"/>
          </w:rPr>
          <w:t>la Universidad</w:t>
        </w:r>
      </w:smartTag>
      <w:r w:rsidRPr="003A096A">
        <w:rPr>
          <w:rFonts w:ascii="Arial" w:hAnsi="Arial" w:cs="Arial"/>
          <w:szCs w:val="20"/>
        </w:rPr>
        <w:t xml:space="preserve"> de Wyoming donde estudio ingeniería, carrera que el mismo pagó. Obtuvo un doctorado en Físicas Matemáticas en </w:t>
      </w:r>
      <w:smartTag w:uri="urn:schemas-microsoft-com:office:smarttags" w:element="PersonName">
        <w:smartTagPr>
          <w:attr w:name="ProductID" w:val="la Universidad"/>
        </w:smartTagPr>
        <w:r w:rsidRPr="003A096A">
          <w:rPr>
            <w:rFonts w:ascii="Arial" w:hAnsi="Arial" w:cs="Arial"/>
            <w:szCs w:val="20"/>
          </w:rPr>
          <w:t>la Universidad</w:t>
        </w:r>
      </w:smartTag>
      <w:r w:rsidRPr="003A096A">
        <w:rPr>
          <w:rFonts w:ascii="Arial" w:hAnsi="Arial" w:cs="Arial"/>
          <w:szCs w:val="20"/>
        </w:rPr>
        <w:t xml:space="preserve"> de Yale donde fue empleado como profesor. Su primer empleo profesional fue en el Departamento de Agricultura en Washington, D.C. Aquí conoció a Walter </w:t>
      </w:r>
      <w:proofErr w:type="spellStart"/>
      <w:r w:rsidRPr="003A096A">
        <w:rPr>
          <w:rFonts w:ascii="Arial" w:hAnsi="Arial" w:cs="Arial"/>
          <w:szCs w:val="20"/>
        </w:rPr>
        <w:t>Shewhart</w:t>
      </w:r>
      <w:proofErr w:type="spellEnd"/>
      <w:r w:rsidRPr="003A096A">
        <w:rPr>
          <w:rFonts w:ascii="Arial" w:hAnsi="Arial" w:cs="Arial"/>
          <w:szCs w:val="20"/>
        </w:rPr>
        <w:t>, un estadístico para Laboratorios Bell y sus escritos impactaron su vida y se convirtieron en la base de sus enseñanzas.</w:t>
      </w:r>
      <w:r w:rsidRPr="003A096A">
        <w:rPr>
          <w:rFonts w:ascii="Arial" w:hAnsi="Arial" w:cs="Arial"/>
          <w:szCs w:val="20"/>
        </w:rPr>
        <w:br/>
        <w:t xml:space="preserve">Durante </w:t>
      </w:r>
      <w:smartTag w:uri="urn:schemas-microsoft-com:office:smarttags" w:element="PersonName">
        <w:smartTagPr>
          <w:attr w:name="ProductID" w:val="la Segunda Guerra"/>
        </w:smartTagPr>
        <w:r w:rsidRPr="003A096A">
          <w:rPr>
            <w:rFonts w:ascii="Arial" w:hAnsi="Arial" w:cs="Arial"/>
            <w:szCs w:val="20"/>
          </w:rPr>
          <w:t>la Segunda Guerra</w:t>
        </w:r>
      </w:smartTag>
      <w:r w:rsidRPr="003A096A">
        <w:rPr>
          <w:rFonts w:ascii="Arial" w:hAnsi="Arial" w:cs="Arial"/>
          <w:szCs w:val="20"/>
        </w:rPr>
        <w:t xml:space="preserve"> Mundial,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enseño a los técnicos e ingenieros americanos estadísticas que pudieran mejorar la calidad de los materiales de guerra. Fue este trabajo el que atrajo la atención de los japoneses. Después de la guerra, </w:t>
      </w:r>
      <w:smartTag w:uri="urn:schemas-microsoft-com:office:smarttags" w:element="PersonName">
        <w:smartTagPr>
          <w:attr w:name="ProductID" w:val="la Uni￳n Japonesa"/>
        </w:smartTagPr>
        <w:r w:rsidRPr="003A096A">
          <w:rPr>
            <w:rFonts w:ascii="Arial" w:hAnsi="Arial" w:cs="Arial"/>
            <w:szCs w:val="20"/>
          </w:rPr>
          <w:t>la Unión Japonesa</w:t>
        </w:r>
      </w:smartTag>
      <w:r w:rsidRPr="003A096A">
        <w:rPr>
          <w:rFonts w:ascii="Arial" w:hAnsi="Arial" w:cs="Arial"/>
          <w:szCs w:val="20"/>
        </w:rPr>
        <w:t xml:space="preserve"> de Científicos e Ingenieros buscó a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. En Julio de 1950,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se reunió con </w:t>
      </w:r>
      <w:smartTag w:uri="urn:schemas-microsoft-com:office:smarttags" w:element="PersonName">
        <w:smartTagPr>
          <w:attr w:name="ProductID" w:val="la Uni￳n"/>
        </w:smartTagPr>
        <w:r w:rsidRPr="003A096A">
          <w:rPr>
            <w:rFonts w:ascii="Arial" w:hAnsi="Arial" w:cs="Arial"/>
            <w:szCs w:val="20"/>
          </w:rPr>
          <w:t>la Unión</w:t>
        </w:r>
      </w:smartTag>
      <w:r w:rsidRPr="003A096A">
        <w:rPr>
          <w:rFonts w:ascii="Arial" w:hAnsi="Arial" w:cs="Arial"/>
          <w:szCs w:val="20"/>
        </w:rPr>
        <w:t xml:space="preserve"> quien lo presentó con los administradores principales de las compañías japonesas. Durante los próximos treinta años,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dedicaría su tiempo y esfuerzo a la enseñanza de los Japoneses y se convirtió en un </w:t>
      </w:r>
      <w:proofErr w:type="spellStart"/>
      <w:r w:rsidRPr="003A096A">
        <w:rPr>
          <w:rFonts w:ascii="Arial" w:hAnsi="Arial" w:cs="Arial"/>
          <w:szCs w:val="20"/>
        </w:rPr>
        <w:t>pais</w:t>
      </w:r>
      <w:proofErr w:type="spellEnd"/>
      <w:r w:rsidRPr="003A096A">
        <w:rPr>
          <w:rFonts w:ascii="Arial" w:hAnsi="Arial" w:cs="Arial"/>
          <w:szCs w:val="20"/>
        </w:rPr>
        <w:t xml:space="preserve"> con gran poder económico.</w:t>
      </w:r>
    </w:p>
    <w:p w:rsidR="003A096A" w:rsidRDefault="003A096A" w:rsidP="003A096A">
      <w:pPr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br/>
        <w:t xml:space="preserve">Los americanos se dieron cuenta que sus soluciones fáciles y rápidas no funcionaban. Al contrario de esto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estableció que utilizando técnicas estadísticas una compañía podía graficar como estaba funcionando un sistema para poder identificar con facilidad los errores y encontrar maneras para mejorar dicho proceso. </w:t>
      </w:r>
    </w:p>
    <w:p w:rsidR="00443511" w:rsidRPr="003A096A" w:rsidRDefault="00443511" w:rsidP="003A096A">
      <w:pPr>
        <w:jc w:val="both"/>
        <w:rPr>
          <w:rFonts w:ascii="Arial" w:hAnsi="Arial" w:cs="Arial"/>
          <w:szCs w:val="20"/>
        </w:rPr>
      </w:pP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Los Catorce Puntos y Siete Pecados Mortales de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son los siguientes: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Hacer constante el propósito de mejorar la calidad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Adoptar la nueva filosofía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Terminar  con la dependencia de la inspección masiva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>Terminar con la</w:t>
      </w:r>
      <w:r w:rsidR="00443511">
        <w:rPr>
          <w:rFonts w:ascii="Arial" w:hAnsi="Arial" w:cs="Arial"/>
          <w:szCs w:val="20"/>
        </w:rPr>
        <w:t xml:space="preserve"> práctica de decidir negocios con</w:t>
      </w:r>
      <w:r w:rsidRPr="003A096A">
        <w:rPr>
          <w:rFonts w:ascii="Arial" w:hAnsi="Arial" w:cs="Arial"/>
          <w:szCs w:val="20"/>
        </w:rPr>
        <w:t xml:space="preserve"> base al precio y no </w:t>
      </w:r>
      <w:r w:rsidR="00443511">
        <w:rPr>
          <w:rFonts w:ascii="Arial" w:hAnsi="Arial" w:cs="Arial"/>
          <w:szCs w:val="20"/>
        </w:rPr>
        <w:t>con</w:t>
      </w:r>
      <w:r w:rsidRPr="003A096A">
        <w:rPr>
          <w:rFonts w:ascii="Arial" w:hAnsi="Arial" w:cs="Arial"/>
          <w:szCs w:val="20"/>
        </w:rPr>
        <w:t xml:space="preserve"> base a la calidad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Encontrar y resolver problemas para mejorar el sistema de producción y servicios, de manera constante y permanente.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Instituir métodos modernos de entrenamiento en el trabajo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Instituir supervisión con modernos métodos estadísticos.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Expulsar de la organización el miedo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lastRenderedPageBreak/>
        <w:t xml:space="preserve">Romper las barreras entre departamentos de apoyo y de línea.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Eliminar metas numéricas, carteles y frases publicitarias que piden aumentar la productividad sin proporcionar métodos.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Eliminar estándares de trabajo que estipulen cantidad y no calidad.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Eliminar las barreras que impiden al trabajador hacer un buen trabajo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Instituir un vigoroso programa de educación y entrenamiento </w:t>
      </w:r>
    </w:p>
    <w:p w:rsidR="003A096A" w:rsidRPr="003A096A" w:rsidRDefault="003A096A" w:rsidP="003A09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Crear una estructura en la alta administración que impulse día a día los trece puntos anteriores. </w:t>
      </w: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>Los Siete Pecados Mortales</w:t>
      </w:r>
    </w:p>
    <w:p w:rsidR="003A096A" w:rsidRPr="003A096A" w:rsidRDefault="003A096A" w:rsidP="003A09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Carencia de constancia en los propósitos </w:t>
      </w:r>
    </w:p>
    <w:p w:rsidR="003A096A" w:rsidRPr="003A096A" w:rsidRDefault="003A096A" w:rsidP="003A09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Enfatizar ganancias a corto plazo y dividendos inmediatos </w:t>
      </w:r>
    </w:p>
    <w:p w:rsidR="003A096A" w:rsidRPr="003A096A" w:rsidRDefault="003A096A" w:rsidP="003A09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Evaluación de rendimiento, calificación de mérito o revisión anual </w:t>
      </w:r>
    </w:p>
    <w:p w:rsidR="003A096A" w:rsidRPr="003A096A" w:rsidRDefault="003A096A" w:rsidP="003A09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Movilidad de la administración principal </w:t>
      </w:r>
    </w:p>
    <w:p w:rsidR="003A096A" w:rsidRPr="003A096A" w:rsidRDefault="003A096A" w:rsidP="003A09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Manejar una compañía basado solamente en las figuras visibles </w:t>
      </w:r>
    </w:p>
    <w:p w:rsidR="003A096A" w:rsidRPr="003A096A" w:rsidRDefault="003A096A" w:rsidP="003A09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Costos médicos excesivos </w:t>
      </w:r>
    </w:p>
    <w:p w:rsidR="003A096A" w:rsidRPr="003A096A" w:rsidRDefault="003A096A" w:rsidP="003A09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Costos de garantía </w:t>
      </w:r>
      <w:r w:rsidR="00443511" w:rsidRPr="003A096A">
        <w:rPr>
          <w:rFonts w:ascii="Arial" w:hAnsi="Arial" w:cs="Arial"/>
          <w:szCs w:val="20"/>
        </w:rPr>
        <w:t>excesiva</w:t>
      </w:r>
      <w:r w:rsidRPr="003A096A">
        <w:rPr>
          <w:rFonts w:ascii="Arial" w:hAnsi="Arial" w:cs="Arial"/>
          <w:szCs w:val="20"/>
        </w:rPr>
        <w:t xml:space="preserve">. </w:t>
      </w: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Los logros de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son reconocidos mundialmente. Se ha logrado establecer que al utilizar los principios de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la calidad aumenta y por lo tanto bajan los costos y los ahorros se le pueden pasar al consumidor. Cuando los clientes obtienen productos de calidad las compañías logran aumentar sus ingresos y al lograr esto la economía crece.</w:t>
      </w: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  <w:r w:rsidRPr="003A096A">
        <w:rPr>
          <w:rFonts w:ascii="Arial" w:hAnsi="Arial" w:cs="Arial"/>
          <w:szCs w:val="20"/>
        </w:rPr>
        <w:t xml:space="preserve">Edwards W. </w:t>
      </w:r>
      <w:proofErr w:type="spellStart"/>
      <w:r w:rsidRPr="003A096A">
        <w:rPr>
          <w:rFonts w:ascii="Arial" w:hAnsi="Arial" w:cs="Arial"/>
          <w:szCs w:val="20"/>
        </w:rPr>
        <w:t>Deming</w:t>
      </w:r>
      <w:proofErr w:type="spellEnd"/>
      <w:r w:rsidRPr="003A096A">
        <w:rPr>
          <w:rFonts w:ascii="Arial" w:hAnsi="Arial" w:cs="Arial"/>
          <w:szCs w:val="20"/>
        </w:rPr>
        <w:t xml:space="preserve"> la alta dirección es responsable de la mejora continua de la calidad; "Si Japón puede, porque nosotros no"</w:t>
      </w:r>
    </w:p>
    <w:p w:rsidR="003A096A" w:rsidRPr="003A096A" w:rsidRDefault="003A096A" w:rsidP="003A096A">
      <w:pPr>
        <w:jc w:val="both"/>
        <w:rPr>
          <w:rFonts w:ascii="Arial" w:hAnsi="Arial" w:cs="Arial"/>
          <w:szCs w:val="20"/>
        </w:rPr>
      </w:pPr>
    </w:p>
    <w:p w:rsidR="003A096A" w:rsidRPr="003A096A" w:rsidRDefault="004A3E8E" w:rsidP="003A096A">
      <w:pPr>
        <w:jc w:val="both"/>
        <w:rPr>
          <w:rFonts w:ascii="Arial" w:hAnsi="Arial" w:cs="Arial"/>
          <w:szCs w:val="20"/>
        </w:rPr>
      </w:pPr>
      <w:hyperlink r:id="rId5" w:history="1">
        <w:r w:rsidR="003A096A" w:rsidRPr="003A096A">
          <w:rPr>
            <w:rStyle w:val="Hipervnculo"/>
            <w:rFonts w:ascii="Arial" w:hAnsi="Arial" w:cs="Arial"/>
            <w:color w:val="auto"/>
            <w:szCs w:val="20"/>
          </w:rPr>
          <w:t>http://bpa.peru-v.com/Deming.htm</w:t>
        </w:r>
      </w:hyperlink>
    </w:p>
    <w:p w:rsidR="003A096A" w:rsidRPr="003A096A" w:rsidRDefault="003A096A" w:rsidP="003A096A">
      <w:pPr>
        <w:jc w:val="both"/>
        <w:rPr>
          <w:rFonts w:ascii="Arial" w:hAnsi="Arial" w:cs="Arial"/>
          <w:sz w:val="32"/>
        </w:rPr>
      </w:pPr>
    </w:p>
    <w:sectPr w:rsidR="003A096A" w:rsidRPr="003A096A" w:rsidSect="004A3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821"/>
    <w:multiLevelType w:val="multilevel"/>
    <w:tmpl w:val="FF2E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42447"/>
    <w:multiLevelType w:val="multilevel"/>
    <w:tmpl w:val="07DA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3A096A"/>
    <w:rsid w:val="003A096A"/>
    <w:rsid w:val="00443511"/>
    <w:rsid w:val="004A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A096A"/>
    <w:rPr>
      <w:color w:val="66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pa.peru-v.com/Demi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CM</dc:creator>
  <cp:lastModifiedBy>Roxana CM</cp:lastModifiedBy>
  <cp:revision>2</cp:revision>
  <dcterms:created xsi:type="dcterms:W3CDTF">2009-09-26T04:30:00Z</dcterms:created>
  <dcterms:modified xsi:type="dcterms:W3CDTF">2009-09-26T04:50:00Z</dcterms:modified>
</cp:coreProperties>
</file>