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2" w:rsidRDefault="00CD0D02" w:rsidP="00CD0D02">
      <w:r>
        <w:t>Esta regla sirve para indicar cómo disponer los elementos en una fotografía en la que</w:t>
      </w:r>
    </w:p>
    <w:p w:rsidR="00CD0D02" w:rsidRDefault="00CD0D02" w:rsidP="00CD0D02">
      <w:proofErr w:type="gramStart"/>
      <w:r>
        <w:t>deseas</w:t>
      </w:r>
      <w:proofErr w:type="gramEnd"/>
      <w:r>
        <w:t xml:space="preserve"> transmitir sensación de movimiento.</w:t>
      </w:r>
    </w:p>
    <w:p w:rsidR="00CD0D02" w:rsidRDefault="00CD0D02" w:rsidP="00CD0D02">
      <w:r>
        <w:t>La regla es muy sencilla y se puede resumir en la siguiente frase: los elementos en</w:t>
      </w:r>
    </w:p>
    <w:p w:rsidR="00CD0D02" w:rsidRDefault="00CD0D02" w:rsidP="00CD0D02">
      <w:proofErr w:type="gramStart"/>
      <w:r>
        <w:t>movimiento</w:t>
      </w:r>
      <w:proofErr w:type="gramEnd"/>
      <w:r>
        <w:t xml:space="preserve"> deben "entrar" en la fotografía, es decir, deben estar a uno de los lados</w:t>
      </w:r>
    </w:p>
    <w:p w:rsidR="00D436B1" w:rsidRDefault="00CD0D02" w:rsidP="00CD0D02">
      <w:proofErr w:type="gramStart"/>
      <w:r>
        <w:t>de</w:t>
      </w:r>
      <w:proofErr w:type="gramEnd"/>
      <w:r>
        <w:t xml:space="preserve"> la fotografía, dejando mayor espacio en la dirección del movimiento.</w:t>
      </w:r>
    </w:p>
    <w:sectPr w:rsidR="00D436B1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D02"/>
    <w:rsid w:val="008A25B0"/>
    <w:rsid w:val="00CD0D02"/>
    <w:rsid w:val="00D436B1"/>
    <w:rsid w:val="00D751D0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2010-03-19T18:53:00Z</dcterms:created>
  <dcterms:modified xsi:type="dcterms:W3CDTF">2010-03-19T19:00:00Z</dcterms:modified>
</cp:coreProperties>
</file>