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0152F" w:rsidRPr="002D7904" w:rsidRDefault="002D7904" w:rsidP="002D7904">
      <w:pPr>
        <w:jc w:val="center"/>
        <w:rPr>
          <w:rFonts w:ascii="DokChampa" w:hAnsi="DokChampa" w:cs="DokChampa"/>
          <w:color w:val="00B050"/>
          <w:sz w:val="28"/>
        </w:rPr>
      </w:pPr>
      <w:r w:rsidRPr="002D7904">
        <w:rPr>
          <w:rFonts w:ascii="DokChampa" w:hAnsi="DokChampa" w:cs="DokChampa"/>
          <w:color w:val="00B050"/>
          <w:sz w:val="28"/>
        </w:rPr>
        <w:t>EL ARBOL</w:t>
      </w:r>
    </w:p>
    <w:p w:rsidR="00856D78" w:rsidRPr="0046215C" w:rsidRDefault="002D7904" w:rsidP="0046215C">
      <w:pPr>
        <w:spacing w:line="360" w:lineRule="auto"/>
        <w:jc w:val="both"/>
        <w:rPr>
          <w:rFonts w:ascii="Arial" w:hAnsi="Arial"/>
          <w:sz w:val="24"/>
          <w:szCs w:val="20"/>
        </w:rPr>
      </w:pPr>
      <w:r w:rsidRPr="0046215C">
        <w:rPr>
          <w:rFonts w:ascii="Arial" w:hAnsi="Arial"/>
          <w:sz w:val="24"/>
          <w:szCs w:val="20"/>
        </w:rPr>
        <w:t xml:space="preserve">Un árbol es una planta de tallo leñoso con una altura mínima de 3 a 6 metros . Los tallos se conocen con el nombre de </w:t>
      </w:r>
      <w:r w:rsidRPr="0046215C">
        <w:rPr>
          <w:rFonts w:ascii="Arial" w:hAnsi="Arial"/>
          <w:color w:val="000000"/>
          <w:sz w:val="24"/>
          <w:szCs w:val="20"/>
        </w:rPr>
        <w:t>troncos</w:t>
      </w:r>
      <w:r w:rsidRPr="0046215C">
        <w:rPr>
          <w:rFonts w:ascii="Arial" w:hAnsi="Arial"/>
          <w:sz w:val="24"/>
          <w:szCs w:val="20"/>
        </w:rPr>
        <w:t xml:space="preserve">, los cuales no se ramifican hasta una altura considerable del suelo.    </w:t>
      </w:r>
    </w:p>
    <w:p w:rsidR="00856D78" w:rsidRPr="005663DD" w:rsidRDefault="002D7904" w:rsidP="0046215C">
      <w:pPr>
        <w:pStyle w:val="NormalWeb"/>
        <w:spacing w:line="360" w:lineRule="auto"/>
        <w:jc w:val="both"/>
        <w:rPr>
          <w:rFonts w:ascii="Arial" w:hAnsi="Arial"/>
        </w:rPr>
      </w:pPr>
      <w:r w:rsidRPr="0046215C">
        <w:rPr>
          <w:rFonts w:ascii="Arial" w:hAnsi="Arial"/>
          <w:szCs w:val="20"/>
        </w:rPr>
        <w:t xml:space="preserve">   </w:t>
      </w:r>
      <w:r w:rsidR="00856D78" w:rsidRPr="0046215C">
        <w:rPr>
          <w:rFonts w:ascii="Arial" w:hAnsi="Arial"/>
          <w:szCs w:val="20"/>
        </w:rPr>
        <w:t xml:space="preserve">Un árbol contiene las siguientes partes: Raíz, tallo, hojas, ramas, flores y frutos. </w:t>
      </w:r>
      <w:r w:rsidR="005663DD" w:rsidRPr="005663DD">
        <w:rPr>
          <w:rFonts w:ascii="Arial" w:hAnsi="Arial" w:cs="Verdana"/>
          <w:szCs w:val="26"/>
          <w:lang w:val="es-ES_tradnl"/>
        </w:rPr>
        <w:t>Existen aproximadamente 60. 000 o 70.000 especies de árboles. Los cuales se pueden clasificar por infinidad de criterios desde su uso en jardinería hasta la utilidad de su madera.</w:t>
      </w:r>
    </w:p>
    <w:p w:rsidR="005663DD" w:rsidRDefault="00856D78" w:rsidP="005663DD">
      <w:pPr>
        <w:pStyle w:val="NormalWeb"/>
        <w:spacing w:line="360" w:lineRule="auto"/>
        <w:rPr>
          <w:rFonts w:ascii="Arial" w:hAnsi="Arial"/>
          <w:szCs w:val="20"/>
        </w:rPr>
      </w:pPr>
      <w:r w:rsidRPr="0046215C">
        <w:rPr>
          <w:rFonts w:ascii="Arial" w:hAnsi="Arial"/>
          <w:szCs w:val="20"/>
        </w:rPr>
        <w:t>Según la utilización que hace el hombre de los árboles, podemos clasificarlos en árboles frutales, madereros, carboneros, para la producción de leña</w:t>
      </w:r>
      <w:r w:rsidR="0046215C" w:rsidRPr="0046215C">
        <w:rPr>
          <w:rFonts w:ascii="Arial" w:hAnsi="Arial"/>
          <w:szCs w:val="20"/>
        </w:rPr>
        <w:t xml:space="preserve"> </w:t>
      </w:r>
      <w:r w:rsidRPr="0046215C">
        <w:rPr>
          <w:rFonts w:ascii="Arial" w:hAnsi="Arial"/>
          <w:szCs w:val="20"/>
        </w:rPr>
        <w:t>, industriales, medicinales</w:t>
      </w:r>
      <w:r w:rsidR="005663DD">
        <w:rPr>
          <w:rFonts w:ascii="Arial" w:hAnsi="Arial"/>
          <w:szCs w:val="20"/>
        </w:rPr>
        <w:t>, de contruccion, etc.</w:t>
      </w:r>
    </w:p>
    <w:p w:rsidR="00856D78" w:rsidRPr="0046215C" w:rsidRDefault="005663DD" w:rsidP="005663DD">
      <w:pPr>
        <w:pStyle w:val="NormalWeb"/>
        <w:spacing w:line="360" w:lineRule="auto"/>
        <w:jc w:val="center"/>
        <w:rPr>
          <w:rFonts w:ascii="Arial" w:hAnsi="Arial"/>
          <w:szCs w:val="20"/>
        </w:rPr>
      </w:pPr>
      <w:r w:rsidRPr="005663DD">
        <w:rPr>
          <w:rFonts w:ascii="Arial" w:hAnsi="Arial"/>
          <w:szCs w:val="20"/>
        </w:rPr>
        <w:drawing>
          <wp:inline distT="0" distB="0" distL="0" distR="0">
            <wp:extent cx="4204335" cy="2625827"/>
            <wp:effectExtent l="25400" t="0" r="12065" b="0"/>
            <wp:docPr id="4" name="" descr="Macintosh HD:Users:diana:Downloads:autumn_tree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iana:Downloads:autumn_tree_1920.jpg"/>
                    <pic:cNvPicPr>
                      <a:picLocks noChangeAspect="1" noChangeArrowheads="1"/>
                    </pic:cNvPicPr>
                  </pic:nvPicPr>
                  <pic:blipFill>
                    <a:blip r:embed="rId5"/>
                    <a:srcRect/>
                    <a:stretch>
                      <a:fillRect/>
                    </a:stretch>
                  </pic:blipFill>
                  <pic:spPr bwMode="auto">
                    <a:xfrm>
                      <a:off x="0" y="0"/>
                      <a:ext cx="4204335" cy="2625827"/>
                    </a:xfrm>
                    <a:prstGeom prst="rect">
                      <a:avLst/>
                    </a:prstGeom>
                    <a:noFill/>
                    <a:ln w="9525">
                      <a:noFill/>
                      <a:miter lim="800000"/>
                      <a:headEnd/>
                      <a:tailEnd/>
                    </a:ln>
                  </pic:spPr>
                </pic:pic>
              </a:graphicData>
            </a:graphic>
          </wp:inline>
        </w:drawing>
      </w:r>
    </w:p>
    <w:p w:rsidR="00856D78" w:rsidRPr="0046215C" w:rsidRDefault="002D7904" w:rsidP="0046215C">
      <w:pPr>
        <w:pStyle w:val="NormalWeb"/>
        <w:spacing w:line="360" w:lineRule="auto"/>
        <w:jc w:val="both"/>
        <w:rPr>
          <w:rFonts w:ascii="Arial" w:hAnsi="Arial"/>
        </w:rPr>
      </w:pPr>
      <w:r w:rsidRPr="0046215C">
        <w:rPr>
          <w:rFonts w:ascii="Arial" w:hAnsi="Arial"/>
          <w:szCs w:val="20"/>
        </w:rPr>
        <w:t xml:space="preserve">  </w:t>
      </w:r>
      <w:r w:rsidR="00856D78" w:rsidRPr="0046215C">
        <w:rPr>
          <w:rFonts w:ascii="Arial" w:hAnsi="Arial"/>
          <w:szCs w:val="20"/>
        </w:rPr>
        <w:t xml:space="preserve">Como vegetales que realizan la fotosíntesis, los árboles juegan un papel crucial en la protección del medio ambiente al proporcionar oxígeno necesario para respirar y disminuir el nivel de dióxido de carbono. </w:t>
      </w:r>
    </w:p>
    <w:p w:rsidR="0046215C" w:rsidRPr="0046215C" w:rsidRDefault="00856D78" w:rsidP="0046215C">
      <w:pPr>
        <w:pStyle w:val="NormalWeb"/>
        <w:spacing w:line="360" w:lineRule="auto"/>
        <w:jc w:val="both"/>
        <w:rPr>
          <w:rFonts w:ascii="Arial" w:hAnsi="Arial"/>
          <w:szCs w:val="20"/>
        </w:rPr>
      </w:pPr>
      <w:r w:rsidRPr="0046215C">
        <w:rPr>
          <w:rFonts w:ascii="Arial" w:hAnsi="Arial"/>
          <w:szCs w:val="20"/>
        </w:rPr>
        <w:t>Los árboles además protegen el medio ambiente, previenen la erosión y constituyen el hábitat de numerosas otros organismos</w:t>
      </w:r>
    </w:p>
    <w:p w:rsidR="0046215C" w:rsidRPr="0046215C" w:rsidRDefault="0046215C" w:rsidP="0046215C">
      <w:pPr>
        <w:widowControl w:val="0"/>
        <w:autoSpaceDE w:val="0"/>
        <w:autoSpaceDN w:val="0"/>
        <w:adjustRightInd w:val="0"/>
        <w:spacing w:after="320" w:line="360" w:lineRule="auto"/>
        <w:jc w:val="both"/>
        <w:rPr>
          <w:rFonts w:ascii="Arial" w:hAnsi="Arial" w:cs="Times"/>
          <w:sz w:val="24"/>
          <w:szCs w:val="32"/>
          <w:lang w:val="es-ES_tradnl"/>
        </w:rPr>
      </w:pPr>
      <w:r w:rsidRPr="0046215C">
        <w:rPr>
          <w:rFonts w:ascii="Arial" w:hAnsi="Arial" w:cs="Verdana"/>
          <w:sz w:val="24"/>
          <w:szCs w:val="26"/>
          <w:lang w:val="es-ES_tradnl"/>
        </w:rPr>
        <w:t>Durante millones de años la Tierra ha gozado del beneficio de los árboles. Sin embargo, hoy en día, su supervivencia se encuentra amenazada. Los principales problemas que ponen en peligro los bosques actuales son los incendios forestales, las plagas y enfermedades, la tala de las grandes masas forestales tropicales y subtropicales, la sequías persistentes y la lluvia ácida.</w:t>
      </w:r>
    </w:p>
    <w:p w:rsidR="0046215C" w:rsidRPr="0046215C" w:rsidRDefault="0046215C" w:rsidP="0046215C">
      <w:pPr>
        <w:widowControl w:val="0"/>
        <w:autoSpaceDE w:val="0"/>
        <w:autoSpaceDN w:val="0"/>
        <w:adjustRightInd w:val="0"/>
        <w:spacing w:after="320" w:line="360" w:lineRule="auto"/>
        <w:jc w:val="both"/>
        <w:rPr>
          <w:rFonts w:ascii="Arial" w:hAnsi="Arial" w:cs="Times"/>
          <w:sz w:val="24"/>
          <w:szCs w:val="32"/>
          <w:lang w:val="es-ES_tradnl"/>
        </w:rPr>
      </w:pPr>
      <w:r w:rsidRPr="0046215C">
        <w:rPr>
          <w:rFonts w:ascii="Arial" w:hAnsi="Arial" w:cs="Verdana"/>
          <w:sz w:val="24"/>
          <w:szCs w:val="26"/>
          <w:lang w:val="es-ES_tradnl"/>
        </w:rPr>
        <w:t>Mantener los bosques alejados de la deforestación y conservar el arbolado urbano y rural en las mejores condiciones es la mejor manera de conservar vivo nuestro planeta Tierra.</w:t>
      </w:r>
    </w:p>
    <w:p w:rsidR="00856D78" w:rsidRPr="0046215C" w:rsidRDefault="00856D78" w:rsidP="0046215C">
      <w:pPr>
        <w:pStyle w:val="NormalWeb"/>
        <w:spacing w:line="360" w:lineRule="auto"/>
        <w:jc w:val="both"/>
        <w:rPr>
          <w:rFonts w:ascii="Arial" w:hAnsi="Arial"/>
        </w:rPr>
      </w:pPr>
    </w:p>
    <w:p w:rsidR="005663DD" w:rsidRDefault="005663DD" w:rsidP="0046215C">
      <w:pPr>
        <w:spacing w:line="360" w:lineRule="auto"/>
        <w:jc w:val="both"/>
        <w:rPr>
          <w:rFonts w:ascii="Arial" w:hAnsi="Arial"/>
          <w:sz w:val="24"/>
          <w:szCs w:val="20"/>
        </w:rPr>
      </w:pPr>
    </w:p>
    <w:p w:rsidR="005663DD" w:rsidRDefault="005663DD" w:rsidP="0046215C">
      <w:pPr>
        <w:spacing w:line="360" w:lineRule="auto"/>
        <w:jc w:val="both"/>
        <w:rPr>
          <w:rFonts w:ascii="Arial" w:hAnsi="Arial"/>
          <w:sz w:val="24"/>
          <w:szCs w:val="20"/>
        </w:rPr>
      </w:pPr>
    </w:p>
    <w:p w:rsidR="005663DD" w:rsidRDefault="005663DD" w:rsidP="0046215C">
      <w:pPr>
        <w:spacing w:line="360" w:lineRule="auto"/>
        <w:jc w:val="both"/>
        <w:rPr>
          <w:rFonts w:ascii="Arial" w:hAnsi="Arial"/>
          <w:sz w:val="24"/>
          <w:szCs w:val="20"/>
        </w:rPr>
      </w:pPr>
    </w:p>
    <w:p w:rsidR="005663DD" w:rsidRDefault="005663DD" w:rsidP="0046215C">
      <w:pPr>
        <w:spacing w:line="360" w:lineRule="auto"/>
        <w:jc w:val="both"/>
        <w:rPr>
          <w:rFonts w:ascii="Arial" w:hAnsi="Arial"/>
          <w:sz w:val="24"/>
          <w:szCs w:val="20"/>
        </w:rPr>
      </w:pPr>
    </w:p>
    <w:p w:rsidR="005663DD" w:rsidRDefault="005663DD" w:rsidP="0046215C">
      <w:pPr>
        <w:spacing w:line="360" w:lineRule="auto"/>
        <w:jc w:val="both"/>
        <w:rPr>
          <w:rFonts w:ascii="Arial" w:hAnsi="Arial"/>
          <w:sz w:val="24"/>
          <w:szCs w:val="20"/>
        </w:rPr>
      </w:pPr>
    </w:p>
    <w:p w:rsidR="005663DD" w:rsidRDefault="005663DD" w:rsidP="0046215C">
      <w:pPr>
        <w:spacing w:line="360" w:lineRule="auto"/>
        <w:jc w:val="both"/>
        <w:rPr>
          <w:rFonts w:ascii="Arial" w:hAnsi="Arial"/>
          <w:sz w:val="24"/>
          <w:szCs w:val="20"/>
        </w:rPr>
      </w:pPr>
    </w:p>
    <w:p w:rsidR="005663DD" w:rsidRDefault="005663DD" w:rsidP="0046215C">
      <w:pPr>
        <w:spacing w:line="360" w:lineRule="auto"/>
        <w:jc w:val="both"/>
        <w:rPr>
          <w:rFonts w:ascii="Arial" w:hAnsi="Arial"/>
          <w:sz w:val="24"/>
          <w:szCs w:val="20"/>
        </w:rPr>
      </w:pPr>
    </w:p>
    <w:p w:rsidR="005663DD" w:rsidRDefault="005663DD" w:rsidP="0046215C">
      <w:pPr>
        <w:spacing w:line="360" w:lineRule="auto"/>
        <w:jc w:val="both"/>
        <w:rPr>
          <w:rFonts w:ascii="Arial" w:hAnsi="Arial"/>
          <w:sz w:val="24"/>
          <w:szCs w:val="20"/>
        </w:rPr>
      </w:pPr>
    </w:p>
    <w:p w:rsidR="005663DD" w:rsidRDefault="005663DD" w:rsidP="0046215C">
      <w:pPr>
        <w:spacing w:line="360" w:lineRule="auto"/>
        <w:jc w:val="both"/>
        <w:rPr>
          <w:rFonts w:ascii="Arial" w:hAnsi="Arial"/>
          <w:sz w:val="24"/>
          <w:szCs w:val="20"/>
        </w:rPr>
      </w:pPr>
    </w:p>
    <w:p w:rsidR="005663DD" w:rsidRDefault="002D7904" w:rsidP="0046215C">
      <w:pPr>
        <w:spacing w:line="360" w:lineRule="auto"/>
        <w:jc w:val="both"/>
      </w:pPr>
      <w:r w:rsidRPr="0046215C">
        <w:rPr>
          <w:rFonts w:ascii="Arial" w:hAnsi="Arial"/>
          <w:sz w:val="24"/>
          <w:szCs w:val="20"/>
        </w:rPr>
        <w:t xml:space="preserve">                                                           </w:t>
      </w:r>
    </w:p>
    <w:sdt>
      <w:sdtPr>
        <w:rPr>
          <w:lang w:val="es-ES"/>
        </w:rPr>
        <w:id w:val="78316850"/>
        <w:docPartObj>
          <w:docPartGallery w:val="Bibliographies"/>
          <w:docPartUnique/>
        </w:docPartObj>
      </w:sdtPr>
      <w:sdtEndPr>
        <w:rPr>
          <w:rFonts w:asciiTheme="minorHAnsi" w:eastAsiaTheme="minorHAnsi" w:hAnsiTheme="minorHAnsi" w:cstheme="minorBidi"/>
          <w:b w:val="0"/>
          <w:bCs w:val="0"/>
          <w:color w:val="auto"/>
          <w:sz w:val="22"/>
          <w:szCs w:val="22"/>
          <w:lang w:val="es-MX" w:eastAsia="en-US"/>
        </w:rPr>
      </w:sdtEndPr>
      <w:sdtContent>
        <w:p w:rsidR="005663DD" w:rsidRDefault="005663DD">
          <w:pPr>
            <w:pStyle w:val="Ttulo1"/>
          </w:pPr>
          <w:r>
            <w:rPr>
              <w:lang w:val="es-ES"/>
            </w:rPr>
            <w:t>Referencia:</w:t>
          </w:r>
        </w:p>
        <w:sdt>
          <w:sdtPr>
            <w:id w:val="111145805"/>
            <w:bibliography/>
          </w:sdtPr>
          <w:sdtContent>
            <w:p w:rsidR="005663DD" w:rsidRDefault="005663DD" w:rsidP="005663DD">
              <w:pPr>
                <w:pStyle w:val="Bibliografa"/>
                <w:rPr>
                  <w:rFonts w:cs="Times New Roman"/>
                  <w:noProof/>
                </w:rPr>
              </w:pPr>
              <w:r>
                <w:fldChar w:fldCharType="begin"/>
              </w:r>
              <w:r>
                <w:instrText xml:space="preserve"> BIBLIOGRAPHY </w:instrText>
              </w:r>
              <w:r>
                <w:fldChar w:fldCharType="separate"/>
              </w:r>
              <w:r>
                <w:rPr>
                  <w:rFonts w:cs="Times New Roman"/>
                  <w:i/>
                  <w:noProof/>
                </w:rPr>
                <w:t>Botanica</w:t>
              </w:r>
              <w:r>
                <w:rPr>
                  <w:rFonts w:cs="Times New Roman"/>
                  <w:noProof/>
                </w:rPr>
                <w:t>. (s.f.). Recuperado el 15 de febrero de 2011, de http://www.botanical-online.com/arboles.htm</w:t>
              </w:r>
            </w:p>
            <w:p w:rsidR="002D7904" w:rsidRDefault="005663DD" w:rsidP="005663DD">
              <w:r>
                <w:fldChar w:fldCharType="end"/>
              </w:r>
              <w:r w:rsidR="002D7904" w:rsidRPr="0046215C">
                <w:rPr>
                  <w:rFonts w:ascii="Arial" w:hAnsi="Arial"/>
                  <w:sz w:val="24"/>
                  <w:szCs w:val="20"/>
                </w:rPr>
                <w:t xml:space="preserve">                                           </w:t>
              </w:r>
              <w:r>
                <w:rPr>
                  <w:rFonts w:ascii="Verdana" w:hAnsi="Verdana"/>
                  <w:sz w:val="20"/>
                  <w:szCs w:val="20"/>
                </w:rPr>
                <w:t xml:space="preserve">                </w:t>
              </w:r>
              <w:r w:rsidR="002D7904">
                <w:rPr>
                  <w:rFonts w:ascii="Verdana" w:hAnsi="Verdana"/>
                  <w:sz w:val="20"/>
                  <w:szCs w:val="20"/>
                </w:rPr>
                <w:t xml:space="preserve">                               </w:t>
              </w:r>
            </w:p>
          </w:sdtContent>
        </w:sdt>
      </w:sdtContent>
    </w:sdt>
    <w:sectPr w:rsidR="002D7904" w:rsidSect="00B40ED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DokChampa">
    <w:altName w:val="BlairMdITC TT-Medium"/>
    <w:charset w:val="00"/>
    <w:family w:val="swiss"/>
    <w:pitch w:val="variable"/>
    <w:sig w:usb0="03000003" w:usb1="00000000" w:usb2="00000000" w:usb3="00000000" w:csb0="0001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2D7904"/>
    <w:rsid w:val="002D7904"/>
    <w:rsid w:val="0046215C"/>
    <w:rsid w:val="005663DD"/>
    <w:rsid w:val="00856D78"/>
    <w:rsid w:val="00B40ED5"/>
    <w:rsid w:val="00C0152F"/>
    <w:rsid w:val="00E0295D"/>
    <w:rsid w:val="00F416FD"/>
    <w:rsid w:val="00FC75C2"/>
  </w:rsids>
  <m:mathPr>
    <m:mathFont m:val="Wingdings 2"/>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ED5"/>
  </w:style>
  <w:style w:type="paragraph" w:styleId="Ttulo1">
    <w:name w:val="heading 1"/>
    <w:basedOn w:val="Normal"/>
    <w:next w:val="Normal"/>
    <w:link w:val="Ttulo1Car"/>
    <w:uiPriority w:val="9"/>
    <w:qFormat/>
    <w:rsid w:val="005663DD"/>
    <w:pPr>
      <w:keepNext/>
      <w:keepLines/>
      <w:spacing w:before="480" w:after="0"/>
      <w:outlineLvl w:val="0"/>
    </w:pPr>
    <w:rPr>
      <w:rFonts w:asciiTheme="majorHAnsi" w:eastAsiaTheme="majorEastAsia" w:hAnsiTheme="majorHAnsi" w:cstheme="majorBidi"/>
      <w:b/>
      <w:bCs/>
      <w:color w:val="365F91" w:themeColor="accent1" w:themeShade="BF"/>
      <w:sz w:val="28"/>
      <w:szCs w:val="28"/>
      <w:lang w:val="es-ES_tradnl" w:eastAsia="es-ES_tradnl"/>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NormalWeb">
    <w:name w:val="Normal (Web)"/>
    <w:basedOn w:val="Normal"/>
    <w:uiPriority w:val="99"/>
    <w:semiHidden/>
    <w:unhideWhenUsed/>
    <w:rsid w:val="00856D7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856D78"/>
    <w:rPr>
      <w:color w:val="0000FF"/>
      <w:u w:val="single"/>
    </w:rPr>
  </w:style>
  <w:style w:type="character" w:customStyle="1" w:styleId="Ttulo1Car">
    <w:name w:val="Título 1 Car"/>
    <w:basedOn w:val="Fuentedeprrafopredeter"/>
    <w:link w:val="Ttulo1"/>
    <w:uiPriority w:val="9"/>
    <w:rsid w:val="005663DD"/>
    <w:rPr>
      <w:rFonts w:asciiTheme="majorHAnsi" w:eastAsiaTheme="majorEastAsia" w:hAnsiTheme="majorHAnsi" w:cstheme="majorBidi"/>
      <w:b/>
      <w:bCs/>
      <w:color w:val="365F91" w:themeColor="accent1" w:themeShade="BF"/>
      <w:sz w:val="28"/>
      <w:szCs w:val="28"/>
      <w:lang w:val="es-ES_tradnl" w:eastAsia="es-ES_tradnl"/>
    </w:rPr>
  </w:style>
  <w:style w:type="paragraph" w:styleId="Bibliografa">
    <w:name w:val="Bibliography"/>
    <w:basedOn w:val="Normal"/>
    <w:next w:val="Normal"/>
    <w:uiPriority w:val="37"/>
    <w:unhideWhenUsed/>
    <w:rsid w:val="005663DD"/>
  </w:style>
</w:styles>
</file>

<file path=word/webSettings.xml><?xml version="1.0" encoding="utf-8"?>
<w:webSettings xmlns:r="http://schemas.openxmlformats.org/officeDocument/2006/relationships" xmlns:w="http://schemas.openxmlformats.org/wordprocessingml/2006/main">
  <w:divs>
    <w:div w:id="1073159652">
      <w:bodyDiv w:val="1"/>
      <w:marLeft w:val="0"/>
      <w:marRight w:val="0"/>
      <w:marTop w:val="0"/>
      <w:marBottom w:val="0"/>
      <w:divBdr>
        <w:top w:val="none" w:sz="0" w:space="0" w:color="auto"/>
        <w:left w:val="none" w:sz="0" w:space="0" w:color="auto"/>
        <w:bottom w:val="none" w:sz="0" w:space="0" w:color="auto"/>
        <w:right w:val="none" w:sz="0" w:space="0" w:color="auto"/>
      </w:divBdr>
      <w:divsChild>
        <w:div w:id="855852262">
          <w:marLeft w:val="0"/>
          <w:marRight w:val="0"/>
          <w:marTop w:val="0"/>
          <w:marBottom w:val="0"/>
          <w:divBdr>
            <w:top w:val="none" w:sz="0" w:space="0" w:color="auto"/>
            <w:left w:val="none" w:sz="0" w:space="0" w:color="auto"/>
            <w:bottom w:val="none" w:sz="0" w:space="0" w:color="auto"/>
            <w:right w:val="none" w:sz="0" w:space="0" w:color="auto"/>
          </w:divBdr>
          <w:divsChild>
            <w:div w:id="1582105084">
              <w:marLeft w:val="0"/>
              <w:marRight w:val="0"/>
              <w:marTop w:val="0"/>
              <w:marBottom w:val="0"/>
              <w:divBdr>
                <w:top w:val="none" w:sz="0" w:space="0" w:color="auto"/>
                <w:left w:val="none" w:sz="0" w:space="0" w:color="auto"/>
                <w:bottom w:val="none" w:sz="0" w:space="0" w:color="auto"/>
                <w:right w:val="none" w:sz="0" w:space="0" w:color="auto"/>
              </w:divBdr>
              <w:divsChild>
                <w:div w:id="83830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30325">
      <w:bodyDiv w:val="1"/>
      <w:marLeft w:val="0"/>
      <w:marRight w:val="0"/>
      <w:marTop w:val="0"/>
      <w:marBottom w:val="0"/>
      <w:divBdr>
        <w:top w:val="none" w:sz="0" w:space="0" w:color="auto"/>
        <w:left w:val="none" w:sz="0" w:space="0" w:color="auto"/>
        <w:bottom w:val="none" w:sz="0" w:space="0" w:color="auto"/>
        <w:right w:val="none" w:sz="0" w:space="0" w:color="auto"/>
      </w:divBdr>
      <w:divsChild>
        <w:div w:id="478152837">
          <w:marLeft w:val="0"/>
          <w:marRight w:val="0"/>
          <w:marTop w:val="0"/>
          <w:marBottom w:val="0"/>
          <w:divBdr>
            <w:top w:val="none" w:sz="0" w:space="0" w:color="auto"/>
            <w:left w:val="none" w:sz="0" w:space="0" w:color="auto"/>
            <w:bottom w:val="none" w:sz="0" w:space="0" w:color="auto"/>
            <w:right w:val="none" w:sz="0" w:space="0" w:color="auto"/>
          </w:divBdr>
          <w:divsChild>
            <w:div w:id="8938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00929">
      <w:bodyDiv w:val="1"/>
      <w:marLeft w:val="0"/>
      <w:marRight w:val="0"/>
      <w:marTop w:val="0"/>
      <w:marBottom w:val="0"/>
      <w:divBdr>
        <w:top w:val="none" w:sz="0" w:space="0" w:color="auto"/>
        <w:left w:val="none" w:sz="0" w:space="0" w:color="auto"/>
        <w:bottom w:val="none" w:sz="0" w:space="0" w:color="auto"/>
        <w:right w:val="none" w:sz="0" w:space="0" w:color="auto"/>
      </w:divBdr>
      <w:divsChild>
        <w:div w:id="1101149664">
          <w:marLeft w:val="0"/>
          <w:marRight w:val="0"/>
          <w:marTop w:val="0"/>
          <w:marBottom w:val="0"/>
          <w:divBdr>
            <w:top w:val="none" w:sz="0" w:space="0" w:color="auto"/>
            <w:left w:val="none" w:sz="0" w:space="0" w:color="auto"/>
            <w:bottom w:val="none" w:sz="0" w:space="0" w:color="auto"/>
            <w:right w:val="none" w:sz="0" w:space="0" w:color="auto"/>
          </w:divBdr>
          <w:divsChild>
            <w:div w:id="18167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Bot11</b:Tag>
    <b:SourceType>InternetSite</b:SourceType>
    <b:Guid>{7E253940-EA26-8448-804D-314520E871AC}</b:Guid>
    <b:LCID>0</b:LCID>
    <b:Title>Botanica</b:Title>
    <b:URL>http://www.botanical-online.com/arboles.htm</b:URL>
    <b:YearAccessed>2011</b:YearAccessed>
    <b:MonthAccessed>febrero</b:MonthAccessed>
    <b:DayAccessed>15</b:DayAccessed>
    <b:RefOrder>1</b:RefOrder>
  </b:Source>
</b:Sources>
</file>

<file path=customXml/itemProps1.xml><?xml version="1.0" encoding="utf-8"?>
<ds:datastoreItem xmlns:ds="http://schemas.openxmlformats.org/officeDocument/2006/customXml" ds:itemID="{84A824A4-FE72-1846-8C4E-1E7C496F5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269</Words>
  <Characters>1535</Characters>
  <Application>Microsoft Word 12.0.0</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diperez</dc:creator>
  <cp:lastModifiedBy>Diana</cp:lastModifiedBy>
  <cp:revision>2</cp:revision>
  <dcterms:created xsi:type="dcterms:W3CDTF">2011-02-15T13:53:00Z</dcterms:created>
  <dcterms:modified xsi:type="dcterms:W3CDTF">2011-02-16T00:39:00Z</dcterms:modified>
</cp:coreProperties>
</file>