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54" w:rsidRDefault="00B36A36">
      <w:r w:rsidRPr="00B36A36">
        <w:t>Rosa es un color obtenido con la mezcla de rojo y blanco, a menudo descrito como "rojo claro", más exactamente, rojo vivo insaturado. Este color tiene muchos matices diferentes. El nombre en castellano, "rosa", proviene (como en muchos otros idiomas) de la flor del mismo nombre: la rosa.</w:t>
      </w:r>
      <w:bookmarkStart w:id="0" w:name="_GoBack"/>
      <w:bookmarkEnd w:id="0"/>
    </w:p>
    <w:sectPr w:rsidR="00593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36"/>
    <w:rsid w:val="00593654"/>
    <w:rsid w:val="00B36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245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22</dc:creator>
  <cp:lastModifiedBy>PC 22</cp:lastModifiedBy>
  <cp:revision>1</cp:revision>
  <dcterms:created xsi:type="dcterms:W3CDTF">2011-03-24T19:49:00Z</dcterms:created>
  <dcterms:modified xsi:type="dcterms:W3CDTF">2011-03-24T19:50:00Z</dcterms:modified>
</cp:coreProperties>
</file>