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15" w:rsidRDefault="00E61A15" w:rsidP="00E61A15">
      <w:pPr>
        <w:widowControl w:val="0"/>
        <w:autoSpaceDE w:val="0"/>
        <w:autoSpaceDN w:val="0"/>
        <w:adjustRightInd w:val="0"/>
        <w:spacing w:before="29" w:after="0" w:line="359" w:lineRule="auto"/>
        <w:ind w:left="134" w:right="125"/>
        <w:jc w:val="both"/>
        <w:rPr>
          <w:rFonts w:ascii="Arial" w:eastAsia="PMingLiU" w:hAnsi="Arial" w:cs="Arial"/>
          <w:color w:val="000000"/>
          <w:position w:val="-1"/>
          <w:sz w:val="24"/>
          <w:szCs w:val="24"/>
        </w:rPr>
      </w:pPr>
      <w:r w:rsidRPr="00E61A15">
        <w:rPr>
          <w:rFonts w:ascii="Arial" w:eastAsia="PMingLiU" w:hAnsi="Arial" w:cs="Arial"/>
          <w:color w:val="000000"/>
          <w:sz w:val="24"/>
          <w:szCs w:val="24"/>
        </w:rPr>
        <w:t>Esto</w:t>
      </w:r>
      <w:r w:rsidRPr="00E61A15">
        <w:rPr>
          <w:rFonts w:ascii="Arial" w:eastAsia="PMingLiU" w:hAnsi="Arial" w:cs="Arial"/>
          <w:color w:val="000000"/>
          <w:spacing w:val="-2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se</w:t>
      </w:r>
      <w:r w:rsidRPr="00E61A15">
        <w:rPr>
          <w:rFonts w:ascii="Arial" w:eastAsia="PMingLiU" w:hAnsi="Arial" w:cs="Arial"/>
          <w:color w:val="000000"/>
          <w:spacing w:val="2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concreta</w:t>
      </w:r>
      <w:r w:rsidRPr="00E61A15">
        <w:rPr>
          <w:rFonts w:ascii="Arial" w:eastAsia="PMingLiU" w:hAnsi="Arial" w:cs="Arial"/>
          <w:color w:val="000000"/>
          <w:spacing w:val="-6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en que</w:t>
      </w:r>
      <w:r w:rsidRPr="00E61A15">
        <w:rPr>
          <w:rFonts w:ascii="Arial" w:eastAsia="PMingLiU" w:hAnsi="Arial" w:cs="Arial"/>
          <w:color w:val="000000"/>
          <w:spacing w:val="-2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las</w:t>
      </w:r>
      <w:r w:rsidRPr="00E61A15">
        <w:rPr>
          <w:rFonts w:ascii="Arial" w:eastAsia="PMingLiU" w:hAnsi="Arial" w:cs="Arial"/>
          <w:color w:val="000000"/>
          <w:spacing w:val="-1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e</w:t>
      </w:r>
      <w:r w:rsidRPr="00E61A15">
        <w:rPr>
          <w:rFonts w:ascii="Arial" w:eastAsia="PMingLiU" w:hAnsi="Arial" w:cs="Arial"/>
          <w:color w:val="000000"/>
          <w:spacing w:val="-2"/>
          <w:sz w:val="24"/>
          <w:szCs w:val="24"/>
        </w:rPr>
        <w:t>m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presas</w:t>
      </w:r>
      <w:r w:rsidRPr="00E61A15">
        <w:rPr>
          <w:rFonts w:ascii="Arial" w:eastAsia="PMingLiU" w:hAnsi="Arial" w:cs="Arial"/>
          <w:color w:val="000000"/>
          <w:spacing w:val="-1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están</w:t>
      </w:r>
      <w:r w:rsidRPr="00E61A15">
        <w:rPr>
          <w:rFonts w:ascii="Arial" w:eastAsia="PMingLiU" w:hAnsi="Arial" w:cs="Arial"/>
          <w:color w:val="000000"/>
          <w:spacing w:val="-3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invirtiendo</w:t>
      </w:r>
      <w:r w:rsidRPr="00E61A15">
        <w:rPr>
          <w:rFonts w:ascii="Arial" w:eastAsia="PMingLiU" w:hAnsi="Arial" w:cs="Arial"/>
          <w:color w:val="000000"/>
          <w:spacing w:val="-9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en tecnología y</w:t>
      </w:r>
      <w:r w:rsidRPr="00E61A15">
        <w:rPr>
          <w:rFonts w:ascii="Arial" w:eastAsia="PMingLiU" w:hAnsi="Arial" w:cs="Arial"/>
          <w:color w:val="000000"/>
          <w:spacing w:val="53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for</w:t>
      </w:r>
      <w:r w:rsidRPr="00E61A15">
        <w:rPr>
          <w:rFonts w:ascii="Arial" w:eastAsia="PMingLiU" w:hAnsi="Arial" w:cs="Arial"/>
          <w:color w:val="000000"/>
          <w:spacing w:val="-2"/>
          <w:sz w:val="24"/>
          <w:szCs w:val="24"/>
        </w:rPr>
        <w:t>m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ación,</w:t>
      </w:r>
      <w:r w:rsidRPr="00E61A15">
        <w:rPr>
          <w:rFonts w:ascii="Arial" w:eastAsia="PMingLiU" w:hAnsi="Arial" w:cs="Arial"/>
          <w:color w:val="000000"/>
          <w:spacing w:val="43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con</w:t>
      </w:r>
      <w:r w:rsidRPr="00E61A15">
        <w:rPr>
          <w:rFonts w:ascii="Arial" w:eastAsia="PMingLiU" w:hAnsi="Arial" w:cs="Arial"/>
          <w:color w:val="000000"/>
          <w:spacing w:val="50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un</w:t>
      </w:r>
      <w:r w:rsidRPr="00E61A15">
        <w:rPr>
          <w:rFonts w:ascii="Arial" w:eastAsia="PMingLiU" w:hAnsi="Arial" w:cs="Arial"/>
          <w:color w:val="000000"/>
          <w:spacing w:val="53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pacing w:val="-2"/>
          <w:sz w:val="24"/>
          <w:szCs w:val="24"/>
        </w:rPr>
        <w:t>m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ayor</w:t>
      </w:r>
      <w:r w:rsidRPr="00E61A15">
        <w:rPr>
          <w:rFonts w:ascii="Arial" w:eastAsia="PMingLiU" w:hAnsi="Arial" w:cs="Arial"/>
          <w:color w:val="000000"/>
          <w:spacing w:val="50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esfuerzo</w:t>
      </w:r>
      <w:r w:rsidRPr="00E61A15">
        <w:rPr>
          <w:rFonts w:ascii="Arial" w:eastAsia="PMingLiU" w:hAnsi="Arial" w:cs="Arial"/>
          <w:color w:val="000000"/>
          <w:spacing w:val="45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en</w:t>
      </w:r>
      <w:r w:rsidRPr="00E61A15">
        <w:rPr>
          <w:rFonts w:ascii="Arial" w:eastAsia="PMingLiU" w:hAnsi="Arial" w:cs="Arial"/>
          <w:color w:val="000000"/>
          <w:spacing w:val="51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innovación</w:t>
      </w:r>
      <w:r w:rsidRPr="00E61A15">
        <w:rPr>
          <w:rFonts w:ascii="Arial" w:eastAsia="PMingLiU" w:hAnsi="Arial" w:cs="Arial"/>
          <w:color w:val="000000"/>
          <w:spacing w:val="42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y,</w:t>
      </w:r>
      <w:r w:rsidRPr="00E61A15">
        <w:rPr>
          <w:rFonts w:ascii="Arial" w:eastAsia="PMingLiU" w:hAnsi="Arial" w:cs="Arial"/>
          <w:color w:val="000000"/>
          <w:spacing w:val="53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en</w:t>
      </w:r>
      <w:r w:rsidRPr="00E61A15">
        <w:rPr>
          <w:rFonts w:ascii="Arial" w:eastAsia="PMingLiU" w:hAnsi="Arial" w:cs="Arial"/>
          <w:color w:val="000000"/>
          <w:spacing w:val="51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pacing w:val="-2"/>
          <w:sz w:val="24"/>
          <w:szCs w:val="24"/>
        </w:rPr>
        <w:t>m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enor</w:t>
      </w:r>
      <w:r w:rsidRPr="00E61A15">
        <w:rPr>
          <w:rFonts w:ascii="Arial" w:eastAsia="PMingLiU" w:hAnsi="Arial" w:cs="Arial"/>
          <w:color w:val="000000"/>
          <w:spacing w:val="50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pacing w:val="-2"/>
          <w:sz w:val="24"/>
          <w:szCs w:val="24"/>
        </w:rPr>
        <w:t>m</w:t>
      </w:r>
      <w:r w:rsidRPr="00E61A15">
        <w:rPr>
          <w:rFonts w:ascii="Arial" w:eastAsia="PMingLiU" w:hAnsi="Arial" w:cs="Arial"/>
          <w:color w:val="000000"/>
          <w:spacing w:val="2"/>
          <w:sz w:val="24"/>
          <w:szCs w:val="24"/>
        </w:rPr>
        <w:t>e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dida,</w:t>
      </w:r>
      <w:r w:rsidRPr="00E61A15">
        <w:rPr>
          <w:rFonts w:ascii="Arial" w:eastAsia="PMingLiU" w:hAnsi="Arial" w:cs="Arial"/>
          <w:color w:val="000000"/>
          <w:spacing w:val="44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contratando</w:t>
      </w:r>
      <w:r w:rsidRPr="00E61A15">
        <w:rPr>
          <w:rFonts w:ascii="Arial" w:eastAsia="PMingLiU" w:hAnsi="Arial" w:cs="Arial"/>
          <w:color w:val="000000"/>
          <w:spacing w:val="41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 xml:space="preserve">a </w:t>
      </w:r>
      <w:r w:rsidRPr="00E61A15">
        <w:rPr>
          <w:rFonts w:ascii="Arial" w:eastAsia="PMingLiU" w:hAnsi="Arial" w:cs="Arial"/>
          <w:color w:val="000000"/>
          <w:position w:val="-1"/>
          <w:sz w:val="24"/>
          <w:szCs w:val="24"/>
        </w:rPr>
        <w:t>nuevos profesionales.</w:t>
      </w:r>
    </w:p>
    <w:p w:rsidR="00E61A15" w:rsidRPr="00E61A15" w:rsidRDefault="00E61A15" w:rsidP="00E61A15">
      <w:pPr>
        <w:widowControl w:val="0"/>
        <w:autoSpaceDE w:val="0"/>
        <w:autoSpaceDN w:val="0"/>
        <w:adjustRightInd w:val="0"/>
        <w:spacing w:before="29" w:after="0" w:line="359" w:lineRule="auto"/>
        <w:ind w:left="134" w:right="125"/>
        <w:jc w:val="both"/>
        <w:rPr>
          <w:rFonts w:ascii="Arial" w:eastAsia="PMingLiU" w:hAnsi="Arial" w:cs="Arial"/>
          <w:color w:val="000000"/>
          <w:sz w:val="24"/>
          <w:szCs w:val="24"/>
        </w:rPr>
      </w:pPr>
    </w:p>
    <w:p w:rsidR="00E61A15" w:rsidRPr="00E61A15" w:rsidRDefault="00E61A15" w:rsidP="00E61A1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PMingLiU" w:hAnsi="Arial" w:cs="Arial"/>
          <w:color w:val="000000"/>
          <w:sz w:val="20"/>
          <w:szCs w:val="20"/>
        </w:rPr>
      </w:pPr>
      <w:r w:rsidRPr="00E61A15">
        <w:rPr>
          <w:rFonts w:ascii="Arial" w:hAnsi="Arial" w:cs="Arial"/>
          <w:noProof/>
        </w:rPr>
        <w:pict>
          <v:group id="_x0000_s1026" style="position:absolute;left:0;text-align:left;margin-left:122.6pt;margin-top:1.7pt;width:336pt;height:228pt;z-index:-251656192;mso-position-horizontal-relative:page" coordorigin="3250,-5697" coordsize="6720,4560" o:allowincell="f">
            <v:rect id="_x0000_s1027" style="position:absolute;left:3641;top:-5488;width:5760;height:3900;mso-position-horizontal-relative:page" o:allowincell="f" filled="f" stroked="f">
              <v:textbox inset="0,0,0,0">
                <w:txbxContent>
                  <w:p w:rsidR="00E61A15" w:rsidRDefault="00E61A15" w:rsidP="00E61A15">
                    <w:pPr>
                      <w:spacing w:after="0" w:line="39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5" type="#_x0000_t75" style="width:287.15pt;height:194.5pt">
                          <v:imagedata r:id="rId5" o:title=""/>
                        </v:shape>
                      </w:pict>
                    </w:r>
                  </w:p>
                  <w:p w:rsidR="00E61A15" w:rsidRDefault="00E61A15" w:rsidP="00E61A1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28" style="position:absolute;left:3280;top:-5667;width:6660;height:4500" o:allowincell="f" filled="f" strokecolor="#343499" strokeweight="3pt">
              <v:path arrowok="t"/>
            </v:rect>
            <w10:wrap anchorx="page"/>
          </v:group>
        </w:pict>
      </w:r>
    </w:p>
    <w:p w:rsidR="00E61A15" w:rsidRPr="00E61A15" w:rsidRDefault="00E61A15" w:rsidP="00E61A1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PMingLiU" w:hAnsi="Arial" w:cs="Arial"/>
          <w:color w:val="000000"/>
          <w:sz w:val="20"/>
          <w:szCs w:val="20"/>
        </w:rPr>
      </w:pPr>
    </w:p>
    <w:p w:rsidR="00E61A15" w:rsidRPr="00E61A15" w:rsidRDefault="00E61A15" w:rsidP="00E61A1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PMingLiU" w:hAnsi="Arial" w:cs="Arial"/>
          <w:color w:val="000000"/>
          <w:sz w:val="20"/>
          <w:szCs w:val="20"/>
        </w:rPr>
      </w:pPr>
    </w:p>
    <w:p w:rsidR="00E61A15" w:rsidRPr="00E61A15" w:rsidRDefault="00E61A15" w:rsidP="00E61A1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PMingLiU" w:hAnsi="Arial" w:cs="Arial"/>
          <w:color w:val="000000"/>
          <w:sz w:val="20"/>
          <w:szCs w:val="20"/>
        </w:rPr>
      </w:pPr>
    </w:p>
    <w:p w:rsidR="00E61A15" w:rsidRPr="00E61A15" w:rsidRDefault="00E61A15" w:rsidP="00E61A1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PMingLiU" w:hAnsi="Arial" w:cs="Arial"/>
          <w:color w:val="000000"/>
          <w:sz w:val="20"/>
          <w:szCs w:val="20"/>
        </w:rPr>
      </w:pPr>
    </w:p>
    <w:p w:rsidR="00E61A15" w:rsidRPr="00E61A15" w:rsidRDefault="00E61A15" w:rsidP="00E61A1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PMingLiU" w:hAnsi="Arial" w:cs="Arial"/>
          <w:color w:val="000000"/>
          <w:sz w:val="20"/>
          <w:szCs w:val="20"/>
        </w:rPr>
      </w:pPr>
    </w:p>
    <w:p w:rsidR="00E61A15" w:rsidRPr="00E61A15" w:rsidRDefault="00E61A15" w:rsidP="00E61A1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PMingLiU" w:hAnsi="Arial" w:cs="Arial"/>
          <w:color w:val="000000"/>
          <w:sz w:val="20"/>
          <w:szCs w:val="20"/>
        </w:rPr>
      </w:pPr>
    </w:p>
    <w:p w:rsidR="00E61A15" w:rsidRPr="00E61A15" w:rsidRDefault="00E61A15" w:rsidP="00E61A1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PMingLiU" w:hAnsi="Arial" w:cs="Arial"/>
          <w:color w:val="000000"/>
          <w:sz w:val="20"/>
          <w:szCs w:val="20"/>
        </w:rPr>
      </w:pPr>
    </w:p>
    <w:p w:rsidR="00E61A15" w:rsidRPr="00E61A15" w:rsidRDefault="00E61A15" w:rsidP="00E61A1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PMingLiU" w:hAnsi="Arial" w:cs="Arial"/>
          <w:color w:val="000000"/>
          <w:sz w:val="20"/>
          <w:szCs w:val="20"/>
        </w:rPr>
      </w:pPr>
    </w:p>
    <w:p w:rsidR="00E61A15" w:rsidRPr="00E61A15" w:rsidRDefault="00E61A15" w:rsidP="00E61A1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PMingLiU" w:hAnsi="Arial" w:cs="Arial"/>
          <w:color w:val="000000"/>
          <w:sz w:val="20"/>
          <w:szCs w:val="20"/>
        </w:rPr>
      </w:pPr>
    </w:p>
    <w:p w:rsidR="00E61A15" w:rsidRPr="00E61A15" w:rsidRDefault="00E61A15" w:rsidP="00E61A1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PMingLiU" w:hAnsi="Arial" w:cs="Arial"/>
          <w:color w:val="000000"/>
          <w:sz w:val="20"/>
          <w:szCs w:val="20"/>
        </w:rPr>
      </w:pPr>
    </w:p>
    <w:p w:rsidR="00E61A15" w:rsidRPr="00E61A15" w:rsidRDefault="00E61A15" w:rsidP="00E61A1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PMingLiU" w:hAnsi="Arial" w:cs="Arial"/>
          <w:color w:val="000000"/>
          <w:sz w:val="20"/>
          <w:szCs w:val="20"/>
        </w:rPr>
      </w:pPr>
    </w:p>
    <w:p w:rsidR="00E61A15" w:rsidRPr="00E61A15" w:rsidRDefault="00E61A15" w:rsidP="00E61A1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PMingLiU" w:hAnsi="Arial" w:cs="Arial"/>
          <w:color w:val="000000"/>
          <w:sz w:val="20"/>
          <w:szCs w:val="20"/>
        </w:rPr>
      </w:pPr>
    </w:p>
    <w:p w:rsidR="00E61A15" w:rsidRPr="00E61A15" w:rsidRDefault="00E61A15" w:rsidP="00E61A1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PMingLiU" w:hAnsi="Arial" w:cs="Arial"/>
          <w:color w:val="000000"/>
          <w:sz w:val="20"/>
          <w:szCs w:val="20"/>
        </w:rPr>
      </w:pPr>
    </w:p>
    <w:p w:rsidR="00E61A15" w:rsidRPr="00E61A15" w:rsidRDefault="00E61A15" w:rsidP="00E61A1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PMingLiU" w:hAnsi="Arial" w:cs="Arial"/>
          <w:color w:val="000000"/>
          <w:sz w:val="20"/>
          <w:szCs w:val="20"/>
        </w:rPr>
      </w:pPr>
    </w:p>
    <w:p w:rsidR="00E61A15" w:rsidRPr="00E61A15" w:rsidRDefault="00E61A15" w:rsidP="00E61A1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PMingLiU" w:hAnsi="Arial" w:cs="Arial"/>
          <w:color w:val="000000"/>
          <w:sz w:val="20"/>
          <w:szCs w:val="20"/>
        </w:rPr>
      </w:pPr>
    </w:p>
    <w:p w:rsidR="00E61A15" w:rsidRPr="00E61A15" w:rsidRDefault="00E61A15" w:rsidP="00E61A1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PMingLiU" w:hAnsi="Arial" w:cs="Arial"/>
          <w:color w:val="000000"/>
          <w:sz w:val="20"/>
          <w:szCs w:val="20"/>
        </w:rPr>
      </w:pPr>
    </w:p>
    <w:p w:rsidR="00E61A15" w:rsidRPr="00E61A15" w:rsidRDefault="00E61A15" w:rsidP="00E61A1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PMingLiU" w:hAnsi="Arial" w:cs="Arial"/>
          <w:color w:val="000000"/>
          <w:sz w:val="20"/>
          <w:szCs w:val="20"/>
        </w:rPr>
      </w:pPr>
    </w:p>
    <w:p w:rsidR="00E61A15" w:rsidRPr="00E61A15" w:rsidRDefault="00E61A15" w:rsidP="00E61A1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PMingLiU" w:hAnsi="Arial" w:cs="Arial"/>
          <w:color w:val="000000"/>
          <w:sz w:val="20"/>
          <w:szCs w:val="20"/>
        </w:rPr>
      </w:pPr>
    </w:p>
    <w:p w:rsidR="00E61A15" w:rsidRPr="00E61A15" w:rsidRDefault="00E61A15" w:rsidP="00E61A1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PMingLiU" w:hAnsi="Arial" w:cs="Arial"/>
          <w:color w:val="000000"/>
          <w:sz w:val="20"/>
          <w:szCs w:val="20"/>
        </w:rPr>
      </w:pPr>
    </w:p>
    <w:p w:rsidR="00E61A15" w:rsidRPr="00E61A15" w:rsidRDefault="00E61A15" w:rsidP="00E61A1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PMingLiU" w:hAnsi="Arial" w:cs="Arial"/>
          <w:color w:val="000000"/>
          <w:sz w:val="20"/>
          <w:szCs w:val="20"/>
        </w:rPr>
      </w:pPr>
    </w:p>
    <w:p w:rsidR="00E61A15" w:rsidRPr="00E61A15" w:rsidRDefault="00E61A15" w:rsidP="00E61A1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PMingLiU" w:hAnsi="Arial" w:cs="Arial"/>
          <w:color w:val="000000"/>
          <w:sz w:val="20"/>
          <w:szCs w:val="20"/>
        </w:rPr>
      </w:pPr>
    </w:p>
    <w:p w:rsidR="00E61A15" w:rsidRPr="00E61A15" w:rsidRDefault="00E61A15" w:rsidP="00E61A1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PMingLiU" w:hAnsi="Arial" w:cs="Arial"/>
          <w:color w:val="000000"/>
          <w:sz w:val="20"/>
          <w:szCs w:val="20"/>
        </w:rPr>
      </w:pPr>
    </w:p>
    <w:p w:rsidR="00E61A15" w:rsidRPr="00E61A15" w:rsidRDefault="00E61A15" w:rsidP="00E61A1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PMingLiU" w:hAnsi="Arial" w:cs="Arial"/>
          <w:color w:val="000000"/>
          <w:sz w:val="20"/>
          <w:szCs w:val="20"/>
        </w:rPr>
      </w:pPr>
    </w:p>
    <w:p w:rsidR="00E61A15" w:rsidRPr="00E61A15" w:rsidRDefault="00E61A15" w:rsidP="00E61A1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PMingLiU" w:hAnsi="Arial" w:cs="Arial"/>
          <w:color w:val="000000"/>
          <w:sz w:val="20"/>
          <w:szCs w:val="20"/>
        </w:rPr>
      </w:pPr>
    </w:p>
    <w:p w:rsidR="00E61A15" w:rsidRPr="00E61A15" w:rsidRDefault="00E61A15" w:rsidP="00E61A1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Arial" w:eastAsia="PMingLiU" w:hAnsi="Arial" w:cs="Arial"/>
          <w:color w:val="000000"/>
          <w:sz w:val="12"/>
          <w:szCs w:val="12"/>
        </w:rPr>
      </w:pPr>
    </w:p>
    <w:p w:rsidR="00E61A15" w:rsidRPr="00E61A15" w:rsidRDefault="00E61A15" w:rsidP="00E61A1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PMingLiU" w:hAnsi="Arial" w:cs="Arial"/>
          <w:color w:val="000000"/>
          <w:sz w:val="20"/>
          <w:szCs w:val="20"/>
        </w:rPr>
      </w:pPr>
    </w:p>
    <w:p w:rsidR="00E61A15" w:rsidRPr="00E61A15" w:rsidRDefault="00E61A15" w:rsidP="00E61A1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PMingLiU" w:hAnsi="Arial" w:cs="Arial"/>
          <w:color w:val="000000"/>
          <w:sz w:val="20"/>
          <w:szCs w:val="20"/>
        </w:rPr>
      </w:pPr>
    </w:p>
    <w:p w:rsidR="00E61A15" w:rsidRPr="00E61A15" w:rsidRDefault="00E61A15" w:rsidP="00E61A15">
      <w:pPr>
        <w:pStyle w:val="Prrafodelista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306" w:lineRule="exact"/>
        <w:ind w:right="-20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E61A15">
        <w:rPr>
          <w:rFonts w:ascii="Arial" w:eastAsia="PMingLiU" w:hAnsi="Arial" w:cs="Arial"/>
          <w:color w:val="000000"/>
          <w:position w:val="-1"/>
          <w:sz w:val="24"/>
          <w:szCs w:val="24"/>
        </w:rPr>
        <w:t>La</w:t>
      </w:r>
      <w:r w:rsidRPr="00E61A15">
        <w:rPr>
          <w:rFonts w:ascii="Arial" w:eastAsia="PMingLiU" w:hAnsi="Arial" w:cs="Arial"/>
          <w:color w:val="000000"/>
          <w:spacing w:val="28"/>
          <w:position w:val="-1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position w:val="-1"/>
          <w:sz w:val="24"/>
          <w:szCs w:val="24"/>
        </w:rPr>
        <w:t>co</w:t>
      </w:r>
      <w:r w:rsidRPr="00E61A15">
        <w:rPr>
          <w:rFonts w:ascii="Arial" w:eastAsia="PMingLiU" w:hAnsi="Arial" w:cs="Arial"/>
          <w:color w:val="000000"/>
          <w:spacing w:val="-2"/>
          <w:position w:val="-1"/>
          <w:sz w:val="24"/>
          <w:szCs w:val="24"/>
        </w:rPr>
        <w:t>m</w:t>
      </w:r>
      <w:r w:rsidRPr="00E61A15">
        <w:rPr>
          <w:rFonts w:ascii="Arial" w:eastAsia="PMingLiU" w:hAnsi="Arial" w:cs="Arial"/>
          <w:color w:val="000000"/>
          <w:position w:val="-1"/>
          <w:sz w:val="24"/>
          <w:szCs w:val="24"/>
        </w:rPr>
        <w:t>petitividad</w:t>
      </w:r>
      <w:r w:rsidRPr="00E61A15">
        <w:rPr>
          <w:rFonts w:ascii="Arial" w:eastAsia="PMingLiU" w:hAnsi="Arial" w:cs="Arial"/>
          <w:color w:val="000000"/>
          <w:spacing w:val="19"/>
          <w:position w:val="-1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position w:val="-1"/>
          <w:sz w:val="24"/>
          <w:szCs w:val="24"/>
        </w:rPr>
        <w:t>de</w:t>
      </w:r>
      <w:r w:rsidRPr="00E61A15">
        <w:rPr>
          <w:rFonts w:ascii="Arial" w:eastAsia="PMingLiU" w:hAnsi="Arial" w:cs="Arial"/>
          <w:color w:val="000000"/>
          <w:spacing w:val="29"/>
          <w:position w:val="-1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position w:val="-1"/>
          <w:sz w:val="24"/>
          <w:szCs w:val="24"/>
        </w:rPr>
        <w:t>una</w:t>
      </w:r>
      <w:r w:rsidRPr="00E61A15">
        <w:rPr>
          <w:rFonts w:ascii="Arial" w:eastAsia="PMingLiU" w:hAnsi="Arial" w:cs="Arial"/>
          <w:color w:val="000000"/>
          <w:spacing w:val="28"/>
          <w:position w:val="-1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position w:val="-1"/>
          <w:sz w:val="24"/>
          <w:szCs w:val="24"/>
        </w:rPr>
        <w:t>e</w:t>
      </w:r>
      <w:r w:rsidRPr="00E61A15">
        <w:rPr>
          <w:rFonts w:ascii="Arial" w:eastAsia="PMingLiU" w:hAnsi="Arial" w:cs="Arial"/>
          <w:color w:val="000000"/>
          <w:spacing w:val="-2"/>
          <w:position w:val="-1"/>
          <w:sz w:val="24"/>
          <w:szCs w:val="24"/>
        </w:rPr>
        <w:t>m</w:t>
      </w:r>
      <w:r w:rsidRPr="00E61A15">
        <w:rPr>
          <w:rFonts w:ascii="Arial" w:eastAsia="PMingLiU" w:hAnsi="Arial" w:cs="Arial"/>
          <w:color w:val="000000"/>
          <w:position w:val="-1"/>
          <w:sz w:val="24"/>
          <w:szCs w:val="24"/>
        </w:rPr>
        <w:t>presa</w:t>
      </w:r>
      <w:r w:rsidRPr="00E61A15">
        <w:rPr>
          <w:rFonts w:ascii="Arial" w:eastAsia="PMingLiU" w:hAnsi="Arial" w:cs="Arial"/>
          <w:color w:val="000000"/>
          <w:spacing w:val="23"/>
          <w:position w:val="-1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position w:val="-1"/>
          <w:sz w:val="24"/>
          <w:szCs w:val="24"/>
        </w:rPr>
        <w:t>no</w:t>
      </w:r>
      <w:r w:rsidRPr="00E61A15">
        <w:rPr>
          <w:rFonts w:ascii="Arial" w:eastAsia="PMingLiU" w:hAnsi="Arial" w:cs="Arial"/>
          <w:color w:val="000000"/>
          <w:spacing w:val="31"/>
          <w:position w:val="-1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position w:val="-1"/>
          <w:sz w:val="24"/>
          <w:szCs w:val="24"/>
        </w:rPr>
        <w:t>se</w:t>
      </w:r>
      <w:r w:rsidRPr="00E61A15">
        <w:rPr>
          <w:rFonts w:ascii="Arial" w:eastAsia="PMingLiU" w:hAnsi="Arial" w:cs="Arial"/>
          <w:color w:val="000000"/>
          <w:spacing w:val="31"/>
          <w:position w:val="-1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position w:val="-1"/>
          <w:sz w:val="24"/>
          <w:szCs w:val="24"/>
        </w:rPr>
        <w:t>basa</w:t>
      </w:r>
      <w:r w:rsidRPr="00E61A15">
        <w:rPr>
          <w:rFonts w:ascii="Arial" w:eastAsia="PMingLiU" w:hAnsi="Arial" w:cs="Arial"/>
          <w:color w:val="000000"/>
          <w:spacing w:val="27"/>
          <w:position w:val="-1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position w:val="-1"/>
          <w:sz w:val="24"/>
          <w:szCs w:val="24"/>
        </w:rPr>
        <w:t>hoy</w:t>
      </w:r>
      <w:r w:rsidRPr="00E61A15">
        <w:rPr>
          <w:rFonts w:ascii="Arial" w:eastAsia="PMingLiU" w:hAnsi="Arial" w:cs="Arial"/>
          <w:color w:val="000000"/>
          <w:spacing w:val="31"/>
          <w:position w:val="-1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position w:val="-1"/>
          <w:sz w:val="24"/>
          <w:szCs w:val="24"/>
        </w:rPr>
        <w:t>en</w:t>
      </w:r>
      <w:r w:rsidRPr="00E61A15">
        <w:rPr>
          <w:rFonts w:ascii="Arial" w:eastAsia="PMingLiU" w:hAnsi="Arial" w:cs="Arial"/>
          <w:color w:val="000000"/>
          <w:spacing w:val="29"/>
          <w:position w:val="-1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position w:val="-1"/>
          <w:sz w:val="24"/>
          <w:szCs w:val="24"/>
        </w:rPr>
        <w:t>día</w:t>
      </w:r>
      <w:r w:rsidRPr="00E61A15">
        <w:rPr>
          <w:rFonts w:ascii="Arial" w:eastAsia="PMingLiU" w:hAnsi="Arial" w:cs="Arial"/>
          <w:color w:val="000000"/>
          <w:spacing w:val="28"/>
          <w:position w:val="-1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position w:val="-1"/>
          <w:sz w:val="24"/>
          <w:szCs w:val="24"/>
        </w:rPr>
        <w:t>tanto</w:t>
      </w:r>
      <w:r w:rsidRPr="00E61A15">
        <w:rPr>
          <w:rFonts w:ascii="Arial" w:eastAsia="PMingLiU" w:hAnsi="Arial" w:cs="Arial"/>
          <w:color w:val="000000"/>
          <w:spacing w:val="26"/>
          <w:position w:val="-1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position w:val="-1"/>
          <w:sz w:val="24"/>
          <w:szCs w:val="24"/>
        </w:rPr>
        <w:t>en</w:t>
      </w:r>
      <w:r w:rsidRPr="00E61A15">
        <w:rPr>
          <w:rFonts w:ascii="Arial" w:eastAsia="PMingLiU" w:hAnsi="Arial" w:cs="Arial"/>
          <w:color w:val="000000"/>
          <w:spacing w:val="29"/>
          <w:position w:val="-1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position w:val="-1"/>
          <w:sz w:val="24"/>
          <w:szCs w:val="24"/>
        </w:rPr>
        <w:t>los</w:t>
      </w:r>
      <w:r w:rsidRPr="00E61A15">
        <w:rPr>
          <w:rFonts w:ascii="Arial" w:eastAsia="PMingLiU" w:hAnsi="Arial" w:cs="Arial"/>
          <w:color w:val="000000"/>
          <w:spacing w:val="28"/>
          <w:position w:val="-1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position w:val="-1"/>
          <w:sz w:val="24"/>
          <w:szCs w:val="24"/>
        </w:rPr>
        <w:t xml:space="preserve">recursos </w:t>
      </w:r>
      <w:r w:rsidRPr="00E61A15">
        <w:rPr>
          <w:rFonts w:ascii="Arial" w:eastAsia="PMingLiU" w:hAnsi="Arial" w:cs="Arial"/>
          <w:color w:val="000000"/>
          <w:spacing w:val="-2"/>
          <w:sz w:val="24"/>
          <w:szCs w:val="24"/>
        </w:rPr>
        <w:t>m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ateriales</w:t>
      </w:r>
      <w:r w:rsidRPr="00E61A15">
        <w:rPr>
          <w:rFonts w:ascii="Arial" w:eastAsia="PMingLiU" w:hAnsi="Arial" w:cs="Arial"/>
          <w:color w:val="000000"/>
          <w:spacing w:val="-10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co</w:t>
      </w:r>
      <w:r w:rsidRPr="00E61A15">
        <w:rPr>
          <w:rFonts w:ascii="Arial" w:eastAsia="PMingLiU" w:hAnsi="Arial" w:cs="Arial"/>
          <w:color w:val="000000"/>
          <w:spacing w:val="-2"/>
          <w:sz w:val="24"/>
          <w:szCs w:val="24"/>
        </w:rPr>
        <w:t>m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o</w:t>
      </w:r>
      <w:r w:rsidRPr="00E61A15">
        <w:rPr>
          <w:rFonts w:ascii="Arial" w:eastAsia="PMingLiU" w:hAnsi="Arial" w:cs="Arial"/>
          <w:color w:val="000000"/>
          <w:spacing w:val="-4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en</w:t>
      </w:r>
      <w:r w:rsidRPr="00E61A15">
        <w:rPr>
          <w:rFonts w:ascii="Arial" w:eastAsia="PMingLiU" w:hAnsi="Arial" w:cs="Arial"/>
          <w:color w:val="000000"/>
          <w:spacing w:val="-2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el</w:t>
      </w:r>
      <w:r w:rsidRPr="00E61A15">
        <w:rPr>
          <w:rFonts w:ascii="Arial" w:eastAsia="PMingLiU" w:hAnsi="Arial" w:cs="Arial"/>
          <w:color w:val="000000"/>
          <w:spacing w:val="-2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capital</w:t>
      </w:r>
      <w:r w:rsidRPr="00E61A15">
        <w:rPr>
          <w:rFonts w:ascii="Arial" w:eastAsia="PMingLiU" w:hAnsi="Arial" w:cs="Arial"/>
          <w:color w:val="000000"/>
          <w:spacing w:val="-6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intelectual</w:t>
      </w:r>
      <w:r w:rsidRPr="00E61A15">
        <w:rPr>
          <w:rFonts w:ascii="Arial" w:eastAsia="PMingLiU" w:hAnsi="Arial" w:cs="Arial"/>
          <w:color w:val="000000"/>
          <w:spacing w:val="-10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que</w:t>
      </w:r>
      <w:r w:rsidRPr="00E61A15">
        <w:rPr>
          <w:rFonts w:ascii="Arial" w:eastAsia="PMingLiU" w:hAnsi="Arial" w:cs="Arial"/>
          <w:color w:val="000000"/>
          <w:spacing w:val="-3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posee.</w:t>
      </w:r>
    </w:p>
    <w:p w:rsidR="00E61A15" w:rsidRPr="00E61A15" w:rsidRDefault="00E61A15" w:rsidP="00E61A1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PMingLiU" w:hAnsi="Arial" w:cs="Arial"/>
          <w:color w:val="000000"/>
          <w:sz w:val="20"/>
          <w:szCs w:val="20"/>
        </w:rPr>
      </w:pPr>
    </w:p>
    <w:p w:rsidR="00E61A15" w:rsidRPr="00E61A15" w:rsidRDefault="00E61A15" w:rsidP="00E61A1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PMingLiU" w:hAnsi="Arial" w:cs="Arial"/>
          <w:color w:val="000000"/>
          <w:sz w:val="20"/>
          <w:szCs w:val="20"/>
        </w:rPr>
      </w:pPr>
    </w:p>
    <w:p w:rsidR="00E61A15" w:rsidRPr="00E61A15" w:rsidRDefault="00E61A15" w:rsidP="00E61A15">
      <w:pPr>
        <w:pStyle w:val="Prrafodelista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343" w:lineRule="auto"/>
        <w:ind w:right="123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E61A15">
        <w:rPr>
          <w:rFonts w:ascii="Arial" w:eastAsia="PMingLiU" w:hAnsi="Arial" w:cs="Arial"/>
          <w:color w:val="000000"/>
          <w:sz w:val="24"/>
          <w:szCs w:val="24"/>
        </w:rPr>
        <w:t>Ante</w:t>
      </w:r>
      <w:r w:rsidRPr="00E61A15">
        <w:rPr>
          <w:rFonts w:ascii="Arial" w:eastAsia="PMingLiU" w:hAnsi="Arial" w:cs="Arial"/>
          <w:color w:val="000000"/>
          <w:spacing w:val="24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la</w:t>
      </w:r>
      <w:r w:rsidRPr="00E61A15">
        <w:rPr>
          <w:rFonts w:ascii="Arial" w:eastAsia="PMingLiU" w:hAnsi="Arial" w:cs="Arial"/>
          <w:color w:val="000000"/>
          <w:spacing w:val="27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facilidad</w:t>
      </w:r>
      <w:r w:rsidRPr="00E61A15">
        <w:rPr>
          <w:rFonts w:ascii="Arial" w:eastAsia="PMingLiU" w:hAnsi="Arial" w:cs="Arial"/>
          <w:color w:val="000000"/>
          <w:spacing w:val="21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de</w:t>
      </w:r>
      <w:r w:rsidRPr="00E61A15">
        <w:rPr>
          <w:rFonts w:ascii="Arial" w:eastAsia="PMingLiU" w:hAnsi="Arial" w:cs="Arial"/>
          <w:color w:val="000000"/>
          <w:spacing w:val="27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acce</w:t>
      </w:r>
      <w:r w:rsidRPr="00E61A15">
        <w:rPr>
          <w:rFonts w:ascii="Arial" w:eastAsia="PMingLiU" w:hAnsi="Arial" w:cs="Arial"/>
          <w:color w:val="000000"/>
          <w:spacing w:val="-1"/>
          <w:sz w:val="24"/>
          <w:szCs w:val="24"/>
        </w:rPr>
        <w:t>s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o</w:t>
      </w:r>
      <w:r w:rsidRPr="00E61A15">
        <w:rPr>
          <w:rFonts w:ascii="Arial" w:eastAsia="PMingLiU" w:hAnsi="Arial" w:cs="Arial"/>
          <w:color w:val="000000"/>
          <w:spacing w:val="23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a</w:t>
      </w:r>
      <w:r w:rsidRPr="00E61A15">
        <w:rPr>
          <w:rFonts w:ascii="Arial" w:eastAsia="PMingLiU" w:hAnsi="Arial" w:cs="Arial"/>
          <w:color w:val="000000"/>
          <w:spacing w:val="27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otros</w:t>
      </w:r>
      <w:r w:rsidRPr="00E61A15">
        <w:rPr>
          <w:rFonts w:ascii="Arial" w:eastAsia="PMingLiU" w:hAnsi="Arial" w:cs="Arial"/>
          <w:color w:val="000000"/>
          <w:spacing w:val="28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factores</w:t>
      </w:r>
      <w:r w:rsidRPr="00E61A15">
        <w:rPr>
          <w:rFonts w:ascii="Arial" w:eastAsia="PMingLiU" w:hAnsi="Arial" w:cs="Arial"/>
          <w:color w:val="000000"/>
          <w:spacing w:val="20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de</w:t>
      </w:r>
      <w:r w:rsidRPr="00E61A15">
        <w:rPr>
          <w:rFonts w:ascii="Arial" w:eastAsia="PMingLiU" w:hAnsi="Arial" w:cs="Arial"/>
          <w:color w:val="000000"/>
          <w:spacing w:val="26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prod</w:t>
      </w:r>
      <w:r w:rsidRPr="00E61A15">
        <w:rPr>
          <w:rFonts w:ascii="Arial" w:eastAsia="PMingLiU" w:hAnsi="Arial" w:cs="Arial"/>
          <w:color w:val="000000"/>
          <w:spacing w:val="-1"/>
          <w:sz w:val="24"/>
          <w:szCs w:val="24"/>
        </w:rPr>
        <w:t>u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cción</w:t>
      </w:r>
      <w:r w:rsidRPr="00E61A15">
        <w:rPr>
          <w:rFonts w:ascii="Arial" w:eastAsia="PMingLiU" w:hAnsi="Arial" w:cs="Arial"/>
          <w:color w:val="000000"/>
          <w:spacing w:val="24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co</w:t>
      </w:r>
      <w:r w:rsidRPr="00E61A15">
        <w:rPr>
          <w:rFonts w:ascii="Arial" w:eastAsia="PMingLiU" w:hAnsi="Arial" w:cs="Arial"/>
          <w:color w:val="000000"/>
          <w:spacing w:val="-2"/>
          <w:sz w:val="24"/>
          <w:szCs w:val="24"/>
        </w:rPr>
        <w:t>m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o</w:t>
      </w:r>
      <w:r w:rsidRPr="00E61A15">
        <w:rPr>
          <w:rFonts w:ascii="Arial" w:eastAsia="PMingLiU" w:hAnsi="Arial" w:cs="Arial"/>
          <w:color w:val="000000"/>
          <w:spacing w:val="25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el</w:t>
      </w:r>
      <w:r w:rsidRPr="00E61A15">
        <w:rPr>
          <w:rFonts w:ascii="Arial" w:eastAsia="PMingLiU" w:hAnsi="Arial" w:cs="Arial"/>
          <w:color w:val="000000"/>
          <w:spacing w:val="27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capital</w:t>
      </w:r>
      <w:r w:rsidRPr="00E61A15">
        <w:rPr>
          <w:rFonts w:ascii="Arial" w:eastAsia="PMingLiU" w:hAnsi="Arial" w:cs="Arial"/>
          <w:color w:val="000000"/>
          <w:spacing w:val="23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o</w:t>
      </w:r>
      <w:r w:rsidRPr="00E61A15">
        <w:rPr>
          <w:rFonts w:ascii="Arial" w:eastAsia="PMingLiU" w:hAnsi="Arial" w:cs="Arial"/>
          <w:color w:val="000000"/>
          <w:spacing w:val="29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la tecnología,</w:t>
      </w:r>
      <w:r w:rsidRPr="00E61A15">
        <w:rPr>
          <w:rFonts w:ascii="Arial" w:eastAsia="PMingLiU" w:hAnsi="Arial" w:cs="Arial"/>
          <w:color w:val="000000"/>
          <w:spacing w:val="-9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el</w:t>
      </w:r>
      <w:r w:rsidRPr="00E61A15">
        <w:rPr>
          <w:rFonts w:ascii="Arial" w:eastAsia="PMingLiU" w:hAnsi="Arial" w:cs="Arial"/>
          <w:color w:val="000000"/>
          <w:spacing w:val="-1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conoci</w:t>
      </w:r>
      <w:r w:rsidRPr="00E61A15">
        <w:rPr>
          <w:rFonts w:ascii="Arial" w:eastAsia="PMingLiU" w:hAnsi="Arial" w:cs="Arial"/>
          <w:color w:val="000000"/>
          <w:spacing w:val="-2"/>
          <w:sz w:val="24"/>
          <w:szCs w:val="24"/>
        </w:rPr>
        <w:t>m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iento</w:t>
      </w:r>
      <w:r w:rsidRPr="00E61A15">
        <w:rPr>
          <w:rFonts w:ascii="Arial" w:eastAsia="PMingLiU" w:hAnsi="Arial" w:cs="Arial"/>
          <w:color w:val="000000"/>
          <w:spacing w:val="-11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se</w:t>
      </w:r>
      <w:r w:rsidRPr="00E61A15">
        <w:rPr>
          <w:rFonts w:ascii="Arial" w:eastAsia="PMingLiU" w:hAnsi="Arial" w:cs="Arial"/>
          <w:color w:val="000000"/>
          <w:spacing w:val="1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convierte</w:t>
      </w:r>
      <w:r w:rsidRPr="00E61A15">
        <w:rPr>
          <w:rFonts w:ascii="Arial" w:eastAsia="PMingLiU" w:hAnsi="Arial" w:cs="Arial"/>
          <w:color w:val="000000"/>
          <w:spacing w:val="-7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en</w:t>
      </w:r>
      <w:r w:rsidRPr="00E61A15">
        <w:rPr>
          <w:rFonts w:ascii="Arial" w:eastAsia="PMingLiU" w:hAnsi="Arial" w:cs="Arial"/>
          <w:color w:val="000000"/>
          <w:spacing w:val="-5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ele</w:t>
      </w:r>
      <w:r w:rsidRPr="00E61A15">
        <w:rPr>
          <w:rFonts w:ascii="Arial" w:eastAsia="PMingLiU" w:hAnsi="Arial" w:cs="Arial"/>
          <w:color w:val="000000"/>
          <w:spacing w:val="-2"/>
          <w:sz w:val="24"/>
          <w:szCs w:val="24"/>
        </w:rPr>
        <w:t>m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ento</w:t>
      </w:r>
      <w:r w:rsidRPr="00E61A15">
        <w:rPr>
          <w:rFonts w:ascii="Arial" w:eastAsia="PMingLiU" w:hAnsi="Arial" w:cs="Arial"/>
          <w:color w:val="000000"/>
          <w:spacing w:val="-8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diferenciador</w:t>
      </w:r>
      <w:r w:rsidRPr="00E61A15">
        <w:rPr>
          <w:rFonts w:ascii="Arial" w:eastAsia="PMingLiU" w:hAnsi="Arial" w:cs="Arial"/>
          <w:color w:val="000000"/>
          <w:spacing w:val="-12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de</w:t>
      </w:r>
      <w:r w:rsidRPr="00E61A15">
        <w:rPr>
          <w:rFonts w:ascii="Arial" w:eastAsia="PMingLiU" w:hAnsi="Arial" w:cs="Arial"/>
          <w:color w:val="000000"/>
          <w:spacing w:val="-1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la</w:t>
      </w:r>
      <w:r w:rsidRPr="00E61A15">
        <w:rPr>
          <w:rFonts w:ascii="Arial" w:eastAsia="PMingLiU" w:hAnsi="Arial" w:cs="Arial"/>
          <w:color w:val="000000"/>
          <w:spacing w:val="-1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oferta</w:t>
      </w:r>
      <w:r w:rsidRPr="00E61A15">
        <w:rPr>
          <w:rFonts w:ascii="Arial" w:eastAsia="PMingLiU" w:hAnsi="Arial" w:cs="Arial"/>
          <w:color w:val="000000"/>
          <w:spacing w:val="-5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de productos</w:t>
      </w:r>
      <w:r w:rsidRPr="00E61A15">
        <w:rPr>
          <w:rFonts w:ascii="Arial" w:eastAsia="PMingLiU" w:hAnsi="Arial" w:cs="Arial"/>
          <w:color w:val="000000"/>
          <w:spacing w:val="-9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y servicios.</w:t>
      </w:r>
    </w:p>
    <w:p w:rsidR="00E61A15" w:rsidRPr="00E61A15" w:rsidRDefault="00E61A15" w:rsidP="00E61A15">
      <w:pPr>
        <w:widowControl w:val="0"/>
        <w:autoSpaceDE w:val="0"/>
        <w:autoSpaceDN w:val="0"/>
        <w:adjustRightInd w:val="0"/>
        <w:spacing w:before="7" w:after="0" w:line="130" w:lineRule="exact"/>
        <w:jc w:val="both"/>
        <w:rPr>
          <w:rFonts w:ascii="Arial" w:eastAsia="PMingLiU" w:hAnsi="Arial" w:cs="Arial"/>
          <w:color w:val="000000"/>
          <w:sz w:val="13"/>
          <w:szCs w:val="13"/>
        </w:rPr>
      </w:pPr>
    </w:p>
    <w:p w:rsidR="00E61A15" w:rsidRPr="00E61A15" w:rsidRDefault="00E61A15" w:rsidP="00E61A1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PMingLiU" w:hAnsi="Arial" w:cs="Arial"/>
          <w:color w:val="000000"/>
          <w:sz w:val="20"/>
          <w:szCs w:val="20"/>
        </w:rPr>
      </w:pPr>
    </w:p>
    <w:p w:rsidR="00E61A15" w:rsidRPr="00E61A15" w:rsidRDefault="00E61A15" w:rsidP="00E61A15">
      <w:pPr>
        <w:pStyle w:val="Prrafodelista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343" w:lineRule="auto"/>
        <w:ind w:right="124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E61A15">
        <w:rPr>
          <w:rFonts w:ascii="Arial" w:eastAsia="PMingLiU" w:hAnsi="Arial" w:cs="Arial"/>
          <w:color w:val="000000"/>
          <w:sz w:val="24"/>
          <w:szCs w:val="24"/>
        </w:rPr>
        <w:t xml:space="preserve">Las </w:t>
      </w:r>
      <w:r w:rsidRPr="00E61A15">
        <w:rPr>
          <w:rFonts w:ascii="Arial" w:eastAsia="PMingLiU" w:hAnsi="Arial" w:cs="Arial"/>
          <w:color w:val="000000"/>
          <w:spacing w:val="4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e</w:t>
      </w:r>
      <w:r w:rsidRPr="00E61A15">
        <w:rPr>
          <w:rFonts w:ascii="Arial" w:eastAsia="PMingLiU" w:hAnsi="Arial" w:cs="Arial"/>
          <w:color w:val="000000"/>
          <w:spacing w:val="-2"/>
          <w:sz w:val="24"/>
          <w:szCs w:val="24"/>
        </w:rPr>
        <w:t>m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 xml:space="preserve">presas </w:t>
      </w:r>
      <w:r w:rsidRPr="00E61A15">
        <w:rPr>
          <w:rFonts w:ascii="Arial" w:eastAsia="PMingLiU" w:hAnsi="Arial" w:cs="Arial"/>
          <w:color w:val="000000"/>
          <w:spacing w:val="4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 xml:space="preserve">con </w:t>
      </w:r>
      <w:r w:rsidRPr="00E61A15">
        <w:rPr>
          <w:rFonts w:ascii="Arial" w:eastAsia="PMingLiU" w:hAnsi="Arial" w:cs="Arial"/>
          <w:color w:val="000000"/>
          <w:spacing w:val="3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 xml:space="preserve">éxito </w:t>
      </w:r>
      <w:r w:rsidRPr="00E61A15">
        <w:rPr>
          <w:rFonts w:ascii="Arial" w:eastAsia="PMingLiU" w:hAnsi="Arial" w:cs="Arial"/>
          <w:color w:val="000000"/>
          <w:spacing w:val="2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 xml:space="preserve">son </w:t>
      </w:r>
      <w:r w:rsidRPr="00E61A15">
        <w:rPr>
          <w:rFonts w:ascii="Arial" w:eastAsia="PMingLiU" w:hAnsi="Arial" w:cs="Arial"/>
          <w:color w:val="000000"/>
          <w:spacing w:val="7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aq</w:t>
      </w:r>
      <w:r w:rsidRPr="00E61A15">
        <w:rPr>
          <w:rFonts w:ascii="Arial" w:eastAsia="PMingLiU" w:hAnsi="Arial" w:cs="Arial"/>
          <w:color w:val="000000"/>
          <w:spacing w:val="-1"/>
          <w:sz w:val="24"/>
          <w:szCs w:val="24"/>
        </w:rPr>
        <w:t>u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ellas</w:t>
      </w:r>
      <w:r w:rsidRPr="00E61A15">
        <w:rPr>
          <w:rFonts w:ascii="Arial" w:eastAsia="PMingLiU" w:hAnsi="Arial" w:cs="Arial"/>
          <w:color w:val="000000"/>
          <w:spacing w:val="59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capaces</w:t>
      </w:r>
      <w:r w:rsidRPr="00E61A15">
        <w:rPr>
          <w:rFonts w:ascii="Arial" w:eastAsia="PMingLiU" w:hAnsi="Arial" w:cs="Arial"/>
          <w:color w:val="000000"/>
          <w:spacing w:val="59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 xml:space="preserve">de </w:t>
      </w:r>
      <w:r w:rsidRPr="00E61A15">
        <w:rPr>
          <w:rFonts w:ascii="Arial" w:eastAsia="PMingLiU" w:hAnsi="Arial" w:cs="Arial"/>
          <w:color w:val="000000"/>
          <w:spacing w:val="5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a</w:t>
      </w:r>
      <w:r w:rsidRPr="00E61A15">
        <w:rPr>
          <w:rFonts w:ascii="Arial" w:eastAsia="PMingLiU" w:hAnsi="Arial" w:cs="Arial"/>
          <w:color w:val="000000"/>
          <w:spacing w:val="-1"/>
          <w:sz w:val="24"/>
          <w:szCs w:val="24"/>
        </w:rPr>
        <w:t>d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aptarse</w:t>
      </w:r>
      <w:r w:rsidRPr="00E61A15">
        <w:rPr>
          <w:rFonts w:ascii="Arial" w:eastAsia="PMingLiU" w:hAnsi="Arial" w:cs="Arial"/>
          <w:color w:val="000000"/>
          <w:spacing w:val="58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 xml:space="preserve">a </w:t>
      </w:r>
      <w:r w:rsidRPr="00E61A15">
        <w:rPr>
          <w:rFonts w:ascii="Arial" w:eastAsia="PMingLiU" w:hAnsi="Arial" w:cs="Arial"/>
          <w:color w:val="000000"/>
          <w:spacing w:val="6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 xml:space="preserve">los </w:t>
      </w:r>
      <w:r w:rsidRPr="00E61A15">
        <w:rPr>
          <w:rFonts w:ascii="Arial" w:eastAsia="PMingLiU" w:hAnsi="Arial" w:cs="Arial"/>
          <w:color w:val="000000"/>
          <w:spacing w:val="3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cambios</w:t>
      </w:r>
      <w:r w:rsidRPr="00E61A15">
        <w:rPr>
          <w:rFonts w:ascii="Arial" w:eastAsia="PMingLiU" w:hAnsi="Arial" w:cs="Arial"/>
          <w:color w:val="000000"/>
          <w:spacing w:val="59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e innovar,</w:t>
      </w:r>
      <w:r w:rsidRPr="00E61A15">
        <w:rPr>
          <w:rFonts w:ascii="Arial" w:eastAsia="PMingLiU" w:hAnsi="Arial" w:cs="Arial"/>
          <w:color w:val="000000"/>
          <w:spacing w:val="5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y</w:t>
      </w:r>
      <w:r w:rsidRPr="00E61A15">
        <w:rPr>
          <w:rFonts w:ascii="Arial" w:eastAsia="PMingLiU" w:hAnsi="Arial" w:cs="Arial"/>
          <w:color w:val="000000"/>
          <w:spacing w:val="13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esto</w:t>
      </w:r>
      <w:r w:rsidRPr="00E61A15">
        <w:rPr>
          <w:rFonts w:ascii="Arial" w:eastAsia="PMingLiU" w:hAnsi="Arial" w:cs="Arial"/>
          <w:color w:val="000000"/>
          <w:spacing w:val="9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sólo</w:t>
      </w:r>
      <w:r w:rsidRPr="00E61A15">
        <w:rPr>
          <w:rFonts w:ascii="Arial" w:eastAsia="PMingLiU" w:hAnsi="Arial" w:cs="Arial"/>
          <w:color w:val="000000"/>
          <w:spacing w:val="9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es</w:t>
      </w:r>
      <w:r w:rsidRPr="00E61A15">
        <w:rPr>
          <w:rFonts w:ascii="Arial" w:eastAsia="PMingLiU" w:hAnsi="Arial" w:cs="Arial"/>
          <w:color w:val="000000"/>
          <w:spacing w:val="13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posible</w:t>
      </w:r>
      <w:r w:rsidRPr="00E61A15">
        <w:rPr>
          <w:rFonts w:ascii="Arial" w:eastAsia="PMingLiU" w:hAnsi="Arial" w:cs="Arial"/>
          <w:color w:val="000000"/>
          <w:spacing w:val="6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si</w:t>
      </w:r>
      <w:r w:rsidRPr="00E61A15">
        <w:rPr>
          <w:rFonts w:ascii="Arial" w:eastAsia="PMingLiU" w:hAnsi="Arial" w:cs="Arial"/>
          <w:color w:val="000000"/>
          <w:spacing w:val="11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se</w:t>
      </w:r>
      <w:r w:rsidRPr="00E61A15">
        <w:rPr>
          <w:rFonts w:ascii="Arial" w:eastAsia="PMingLiU" w:hAnsi="Arial" w:cs="Arial"/>
          <w:color w:val="000000"/>
          <w:spacing w:val="13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tiene</w:t>
      </w:r>
      <w:r w:rsidRPr="00E61A15">
        <w:rPr>
          <w:rFonts w:ascii="Arial" w:eastAsia="PMingLiU" w:hAnsi="Arial" w:cs="Arial"/>
          <w:color w:val="000000"/>
          <w:spacing w:val="8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en</w:t>
      </w:r>
      <w:r w:rsidRPr="00E61A15">
        <w:rPr>
          <w:rFonts w:ascii="Arial" w:eastAsia="PMingLiU" w:hAnsi="Arial" w:cs="Arial"/>
          <w:color w:val="000000"/>
          <w:spacing w:val="11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cuenta</w:t>
      </w:r>
      <w:r w:rsidRPr="00E61A15">
        <w:rPr>
          <w:rFonts w:ascii="Arial" w:eastAsia="PMingLiU" w:hAnsi="Arial" w:cs="Arial"/>
          <w:color w:val="000000"/>
          <w:spacing w:val="7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el</w:t>
      </w:r>
      <w:r w:rsidRPr="00E61A15">
        <w:rPr>
          <w:rFonts w:ascii="Arial" w:eastAsia="PMingLiU" w:hAnsi="Arial" w:cs="Arial"/>
          <w:color w:val="000000"/>
          <w:spacing w:val="11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conoci</w:t>
      </w:r>
      <w:r w:rsidRPr="00E61A15">
        <w:rPr>
          <w:rFonts w:ascii="Arial" w:eastAsia="PMingLiU" w:hAnsi="Arial" w:cs="Arial"/>
          <w:color w:val="000000"/>
          <w:spacing w:val="-2"/>
          <w:sz w:val="24"/>
          <w:szCs w:val="24"/>
        </w:rPr>
        <w:t>m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iento de</w:t>
      </w:r>
      <w:r w:rsidRPr="00E61A15">
        <w:rPr>
          <w:rFonts w:ascii="Arial" w:eastAsia="PMingLiU" w:hAnsi="Arial" w:cs="Arial"/>
          <w:color w:val="000000"/>
          <w:spacing w:val="11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los e</w:t>
      </w:r>
      <w:r w:rsidRPr="00E61A15">
        <w:rPr>
          <w:rFonts w:ascii="Arial" w:eastAsia="PMingLiU" w:hAnsi="Arial" w:cs="Arial"/>
          <w:color w:val="000000"/>
          <w:spacing w:val="-2"/>
          <w:sz w:val="24"/>
          <w:szCs w:val="24"/>
        </w:rPr>
        <w:t>m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pleados.</w:t>
      </w:r>
    </w:p>
    <w:p w:rsidR="00E61A15" w:rsidRPr="00E61A15" w:rsidRDefault="00E61A15" w:rsidP="00E61A15">
      <w:pPr>
        <w:widowControl w:val="0"/>
        <w:autoSpaceDE w:val="0"/>
        <w:autoSpaceDN w:val="0"/>
        <w:adjustRightInd w:val="0"/>
        <w:spacing w:before="7" w:after="0" w:line="130" w:lineRule="exact"/>
        <w:jc w:val="both"/>
        <w:rPr>
          <w:rFonts w:ascii="Arial" w:eastAsia="PMingLiU" w:hAnsi="Arial" w:cs="Arial"/>
          <w:color w:val="000000"/>
          <w:sz w:val="13"/>
          <w:szCs w:val="13"/>
        </w:rPr>
      </w:pPr>
    </w:p>
    <w:p w:rsidR="00E61A15" w:rsidRPr="00E61A15" w:rsidRDefault="00E61A15" w:rsidP="00E61A1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PMingLiU" w:hAnsi="Arial" w:cs="Arial"/>
          <w:color w:val="000000"/>
          <w:sz w:val="20"/>
          <w:szCs w:val="20"/>
        </w:rPr>
      </w:pPr>
    </w:p>
    <w:p w:rsidR="00E61A15" w:rsidRPr="00E61A15" w:rsidRDefault="00E61A15" w:rsidP="00E61A15">
      <w:pPr>
        <w:pStyle w:val="Prrafodelista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327" w:lineRule="auto"/>
        <w:ind w:right="126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E61A15">
        <w:rPr>
          <w:rFonts w:ascii="Arial" w:eastAsia="PMingLiU" w:hAnsi="Arial" w:cs="Arial"/>
          <w:color w:val="000000"/>
          <w:sz w:val="24"/>
          <w:szCs w:val="24"/>
        </w:rPr>
        <w:t>Es</w:t>
      </w:r>
      <w:r w:rsidRPr="00E61A15">
        <w:rPr>
          <w:rFonts w:ascii="Arial" w:eastAsia="PMingLiU" w:hAnsi="Arial" w:cs="Arial"/>
          <w:color w:val="000000"/>
          <w:spacing w:val="23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la</w:t>
      </w:r>
      <w:r w:rsidRPr="00E61A15">
        <w:rPr>
          <w:rFonts w:ascii="Arial" w:eastAsia="PMingLiU" w:hAnsi="Arial" w:cs="Arial"/>
          <w:color w:val="000000"/>
          <w:spacing w:val="21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principal</w:t>
      </w:r>
      <w:r w:rsidRPr="00E61A15">
        <w:rPr>
          <w:rFonts w:ascii="Arial" w:eastAsia="PMingLiU" w:hAnsi="Arial" w:cs="Arial"/>
          <w:color w:val="000000"/>
          <w:spacing w:val="14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pacing w:val="-2"/>
          <w:sz w:val="24"/>
          <w:szCs w:val="24"/>
        </w:rPr>
        <w:t>m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ateria</w:t>
      </w:r>
      <w:r w:rsidRPr="00E61A15">
        <w:rPr>
          <w:rFonts w:ascii="Arial" w:eastAsia="PMingLiU" w:hAnsi="Arial" w:cs="Arial"/>
          <w:color w:val="000000"/>
          <w:spacing w:val="16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pri</w:t>
      </w:r>
      <w:r w:rsidRPr="00E61A15">
        <w:rPr>
          <w:rFonts w:ascii="Arial" w:eastAsia="PMingLiU" w:hAnsi="Arial" w:cs="Arial"/>
          <w:color w:val="000000"/>
          <w:spacing w:val="-2"/>
          <w:sz w:val="24"/>
          <w:szCs w:val="24"/>
        </w:rPr>
        <w:t>m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a</w:t>
      </w:r>
      <w:r w:rsidRPr="00E61A15">
        <w:rPr>
          <w:rFonts w:ascii="Arial" w:eastAsia="PMingLiU" w:hAnsi="Arial" w:cs="Arial"/>
          <w:color w:val="000000"/>
          <w:spacing w:val="17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de</w:t>
      </w:r>
      <w:r w:rsidRPr="00E61A15">
        <w:rPr>
          <w:rFonts w:ascii="Arial" w:eastAsia="PMingLiU" w:hAnsi="Arial" w:cs="Arial"/>
          <w:color w:val="000000"/>
          <w:spacing w:val="21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muchos</w:t>
      </w:r>
      <w:r w:rsidRPr="00E61A15">
        <w:rPr>
          <w:rFonts w:ascii="Arial" w:eastAsia="PMingLiU" w:hAnsi="Arial" w:cs="Arial"/>
          <w:color w:val="000000"/>
          <w:spacing w:val="14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de</w:t>
      </w:r>
      <w:r w:rsidRPr="00E61A15">
        <w:rPr>
          <w:rFonts w:ascii="Arial" w:eastAsia="PMingLiU" w:hAnsi="Arial" w:cs="Arial"/>
          <w:color w:val="000000"/>
          <w:spacing w:val="21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los</w:t>
      </w:r>
      <w:r w:rsidRPr="00E61A15">
        <w:rPr>
          <w:rFonts w:ascii="Arial" w:eastAsia="PMingLiU" w:hAnsi="Arial" w:cs="Arial"/>
          <w:color w:val="000000"/>
          <w:spacing w:val="20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procesos</w:t>
      </w:r>
      <w:r w:rsidRPr="00E61A15">
        <w:rPr>
          <w:rFonts w:ascii="Arial" w:eastAsia="PMingLiU" w:hAnsi="Arial" w:cs="Arial"/>
          <w:color w:val="000000"/>
          <w:spacing w:val="23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productivos.</w:t>
      </w:r>
      <w:r w:rsidRPr="00E61A15">
        <w:rPr>
          <w:rFonts w:ascii="Arial" w:eastAsia="PMingLiU" w:hAnsi="Arial" w:cs="Arial"/>
          <w:color w:val="000000"/>
          <w:spacing w:val="11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Cada</w:t>
      </w:r>
      <w:r w:rsidRPr="00E61A15">
        <w:rPr>
          <w:rFonts w:ascii="Arial" w:eastAsia="PMingLiU" w:hAnsi="Arial" w:cs="Arial"/>
          <w:color w:val="000000"/>
          <w:spacing w:val="18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vez un porcentaje</w:t>
      </w:r>
      <w:r w:rsidRPr="00E61A15">
        <w:rPr>
          <w:rFonts w:ascii="Arial" w:eastAsia="PMingLiU" w:hAnsi="Arial" w:cs="Arial"/>
          <w:color w:val="000000"/>
          <w:spacing w:val="-10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pacing w:val="-2"/>
          <w:sz w:val="24"/>
          <w:szCs w:val="24"/>
        </w:rPr>
        <w:t>m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ayor</w:t>
      </w:r>
      <w:r w:rsidRPr="00E61A15">
        <w:rPr>
          <w:rFonts w:ascii="Arial" w:eastAsia="PMingLiU" w:hAnsi="Arial" w:cs="Arial"/>
          <w:color w:val="000000"/>
          <w:spacing w:val="-3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del</w:t>
      </w:r>
      <w:r w:rsidRPr="00E61A15">
        <w:rPr>
          <w:rFonts w:ascii="Arial" w:eastAsia="PMingLiU" w:hAnsi="Arial" w:cs="Arial"/>
          <w:color w:val="000000"/>
          <w:spacing w:val="-3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PIB está</w:t>
      </w:r>
      <w:r w:rsidRPr="00E61A15">
        <w:rPr>
          <w:rFonts w:ascii="Arial" w:eastAsia="PMingLiU" w:hAnsi="Arial" w:cs="Arial"/>
          <w:color w:val="000000"/>
          <w:spacing w:val="-4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basado</w:t>
      </w:r>
      <w:r w:rsidRPr="00E61A15">
        <w:rPr>
          <w:rFonts w:ascii="Arial" w:eastAsia="PMingLiU" w:hAnsi="Arial" w:cs="Arial"/>
          <w:color w:val="000000"/>
          <w:spacing w:val="-7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en</w:t>
      </w:r>
      <w:r w:rsidRPr="00E61A15">
        <w:rPr>
          <w:rFonts w:ascii="Arial" w:eastAsia="PMingLiU" w:hAnsi="Arial" w:cs="Arial"/>
          <w:color w:val="000000"/>
          <w:spacing w:val="-2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infor</w:t>
      </w:r>
      <w:r w:rsidRPr="00E61A15">
        <w:rPr>
          <w:rFonts w:ascii="Arial" w:eastAsia="PMingLiU" w:hAnsi="Arial" w:cs="Arial"/>
          <w:color w:val="000000"/>
          <w:spacing w:val="-2"/>
          <w:sz w:val="24"/>
          <w:szCs w:val="24"/>
        </w:rPr>
        <w:t>m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ación</w:t>
      </w:r>
      <w:r w:rsidRPr="00E61A15">
        <w:rPr>
          <w:rFonts w:ascii="Arial" w:eastAsia="PMingLiU" w:hAnsi="Arial" w:cs="Arial"/>
          <w:color w:val="000000"/>
          <w:spacing w:val="-12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y conoci</w:t>
      </w:r>
      <w:r w:rsidRPr="00E61A15">
        <w:rPr>
          <w:rFonts w:ascii="Arial" w:eastAsia="PMingLiU" w:hAnsi="Arial" w:cs="Arial"/>
          <w:color w:val="000000"/>
          <w:spacing w:val="-2"/>
          <w:sz w:val="24"/>
          <w:szCs w:val="24"/>
        </w:rPr>
        <w:t>m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iento.</w:t>
      </w:r>
    </w:p>
    <w:p w:rsidR="00E61A15" w:rsidRPr="00E61A15" w:rsidRDefault="00E61A15" w:rsidP="00E61A15">
      <w:pPr>
        <w:widowControl w:val="0"/>
        <w:autoSpaceDE w:val="0"/>
        <w:autoSpaceDN w:val="0"/>
        <w:adjustRightInd w:val="0"/>
        <w:spacing w:before="5" w:after="0" w:line="150" w:lineRule="exact"/>
        <w:jc w:val="both"/>
        <w:rPr>
          <w:rFonts w:ascii="Arial" w:eastAsia="PMingLiU" w:hAnsi="Arial" w:cs="Arial"/>
          <w:color w:val="000000"/>
          <w:sz w:val="15"/>
          <w:szCs w:val="15"/>
        </w:rPr>
      </w:pPr>
    </w:p>
    <w:p w:rsidR="00E61A15" w:rsidRPr="00E61A15" w:rsidRDefault="00E61A15" w:rsidP="00E61A1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PMingLiU" w:hAnsi="Arial" w:cs="Arial"/>
          <w:color w:val="000000"/>
          <w:sz w:val="20"/>
          <w:szCs w:val="20"/>
        </w:rPr>
      </w:pPr>
    </w:p>
    <w:p w:rsidR="00E61A15" w:rsidRPr="00E61A15" w:rsidRDefault="00E61A15" w:rsidP="00E61A15">
      <w:pPr>
        <w:pStyle w:val="Prrafodelista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327" w:lineRule="auto"/>
        <w:ind w:right="126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E61A15">
        <w:rPr>
          <w:rFonts w:ascii="Arial" w:eastAsia="PMingLiU" w:hAnsi="Arial" w:cs="Arial"/>
          <w:color w:val="000000"/>
          <w:sz w:val="24"/>
          <w:szCs w:val="24"/>
        </w:rPr>
        <w:t>En</w:t>
      </w:r>
      <w:r w:rsidRPr="00E61A15">
        <w:rPr>
          <w:rFonts w:ascii="Arial" w:eastAsia="PMingLiU" w:hAnsi="Arial" w:cs="Arial"/>
          <w:color w:val="000000"/>
          <w:spacing w:val="8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la</w:t>
      </w:r>
      <w:r w:rsidRPr="00E61A15">
        <w:rPr>
          <w:rFonts w:ascii="Arial" w:eastAsia="PMingLiU" w:hAnsi="Arial" w:cs="Arial"/>
          <w:color w:val="000000"/>
          <w:spacing w:val="9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pacing w:val="-2"/>
          <w:sz w:val="24"/>
          <w:szCs w:val="24"/>
        </w:rPr>
        <w:t>m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edida</w:t>
      </w:r>
      <w:r w:rsidRPr="00E61A15">
        <w:rPr>
          <w:rFonts w:ascii="Arial" w:eastAsia="PMingLiU" w:hAnsi="Arial" w:cs="Arial"/>
          <w:color w:val="000000"/>
          <w:spacing w:val="4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en</w:t>
      </w:r>
      <w:r w:rsidRPr="00E61A15">
        <w:rPr>
          <w:rFonts w:ascii="Arial" w:eastAsia="PMingLiU" w:hAnsi="Arial" w:cs="Arial"/>
          <w:color w:val="000000"/>
          <w:spacing w:val="9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que</w:t>
      </w:r>
      <w:r w:rsidRPr="00E61A15">
        <w:rPr>
          <w:rFonts w:ascii="Arial" w:eastAsia="PMingLiU" w:hAnsi="Arial" w:cs="Arial"/>
          <w:color w:val="000000"/>
          <w:spacing w:val="8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contribuya</w:t>
      </w:r>
      <w:r w:rsidRPr="00E61A15">
        <w:rPr>
          <w:rFonts w:ascii="Arial" w:eastAsia="PMingLiU" w:hAnsi="Arial" w:cs="Arial"/>
          <w:color w:val="000000"/>
          <w:spacing w:val="1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al</w:t>
      </w:r>
      <w:r w:rsidRPr="00E61A15">
        <w:rPr>
          <w:rFonts w:ascii="Arial" w:eastAsia="PMingLiU" w:hAnsi="Arial" w:cs="Arial"/>
          <w:color w:val="000000"/>
          <w:spacing w:val="9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au</w:t>
      </w:r>
      <w:r w:rsidRPr="00E61A15">
        <w:rPr>
          <w:rFonts w:ascii="Arial" w:eastAsia="PMingLiU" w:hAnsi="Arial" w:cs="Arial"/>
          <w:color w:val="000000"/>
          <w:spacing w:val="-2"/>
          <w:sz w:val="24"/>
          <w:szCs w:val="24"/>
        </w:rPr>
        <w:t>m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ento</w:t>
      </w:r>
      <w:r w:rsidRPr="00E61A15">
        <w:rPr>
          <w:rFonts w:ascii="Arial" w:eastAsia="PMingLiU" w:hAnsi="Arial" w:cs="Arial"/>
          <w:color w:val="000000"/>
          <w:spacing w:val="4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de</w:t>
      </w:r>
      <w:r w:rsidRPr="00E61A15">
        <w:rPr>
          <w:rFonts w:ascii="Arial" w:eastAsia="PMingLiU" w:hAnsi="Arial" w:cs="Arial"/>
          <w:color w:val="000000"/>
          <w:spacing w:val="9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la</w:t>
      </w:r>
      <w:r w:rsidRPr="00E61A15">
        <w:rPr>
          <w:rFonts w:ascii="Arial" w:eastAsia="PMingLiU" w:hAnsi="Arial" w:cs="Arial"/>
          <w:color w:val="000000"/>
          <w:spacing w:val="9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productividad,</w:t>
      </w:r>
      <w:r w:rsidRPr="00E61A15">
        <w:rPr>
          <w:rFonts w:ascii="Arial" w:eastAsia="PMingLiU" w:hAnsi="Arial" w:cs="Arial"/>
          <w:color w:val="000000"/>
          <w:spacing w:val="-3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será</w:t>
      </w:r>
      <w:r w:rsidRPr="00E61A15">
        <w:rPr>
          <w:rFonts w:ascii="Arial" w:eastAsia="PMingLiU" w:hAnsi="Arial" w:cs="Arial"/>
          <w:color w:val="000000"/>
          <w:spacing w:val="7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el</w:t>
      </w:r>
      <w:r w:rsidRPr="00E61A15">
        <w:rPr>
          <w:rFonts w:ascii="Arial" w:eastAsia="PMingLiU" w:hAnsi="Arial" w:cs="Arial"/>
          <w:color w:val="000000"/>
          <w:spacing w:val="9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factor</w:t>
      </w:r>
      <w:r w:rsidRPr="00E61A15">
        <w:rPr>
          <w:rFonts w:ascii="Arial" w:eastAsia="PMingLiU" w:hAnsi="Arial" w:cs="Arial"/>
          <w:color w:val="000000"/>
          <w:spacing w:val="5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de producción</w:t>
      </w:r>
      <w:r w:rsidRPr="00E61A15">
        <w:rPr>
          <w:rFonts w:ascii="Arial" w:eastAsia="PMingLiU" w:hAnsi="Arial" w:cs="Arial"/>
          <w:color w:val="000000"/>
          <w:spacing w:val="-11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pacing w:val="-2"/>
          <w:sz w:val="24"/>
          <w:szCs w:val="24"/>
        </w:rPr>
        <w:t>m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ás</w:t>
      </w:r>
      <w:r w:rsidRPr="00E61A15">
        <w:rPr>
          <w:rFonts w:ascii="Arial" w:eastAsia="PMingLiU" w:hAnsi="Arial" w:cs="Arial"/>
          <w:color w:val="000000"/>
          <w:spacing w:val="-3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relevante</w:t>
      </w:r>
      <w:r w:rsidRPr="00E61A15">
        <w:rPr>
          <w:rFonts w:ascii="Arial" w:eastAsia="PMingLiU" w:hAnsi="Arial" w:cs="Arial"/>
          <w:color w:val="000000"/>
          <w:spacing w:val="-9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en</w:t>
      </w:r>
      <w:r w:rsidRPr="00E61A15">
        <w:rPr>
          <w:rFonts w:ascii="Arial" w:eastAsia="PMingLiU" w:hAnsi="Arial" w:cs="Arial"/>
          <w:color w:val="000000"/>
          <w:spacing w:val="-2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los</w:t>
      </w:r>
      <w:r w:rsidRPr="00E61A15">
        <w:rPr>
          <w:rFonts w:ascii="Arial" w:eastAsia="PMingLiU" w:hAnsi="Arial" w:cs="Arial"/>
          <w:color w:val="000000"/>
          <w:spacing w:val="-3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co</w:t>
      </w:r>
      <w:r w:rsidRPr="00E61A15">
        <w:rPr>
          <w:rFonts w:ascii="Arial" w:eastAsia="PMingLiU" w:hAnsi="Arial" w:cs="Arial"/>
          <w:color w:val="000000"/>
          <w:spacing w:val="-2"/>
          <w:sz w:val="24"/>
          <w:szCs w:val="24"/>
        </w:rPr>
        <w:t>m</w:t>
      </w:r>
      <w:r w:rsidRPr="00E61A15">
        <w:rPr>
          <w:rFonts w:ascii="Arial" w:eastAsia="PMingLiU" w:hAnsi="Arial" w:cs="Arial"/>
          <w:color w:val="000000"/>
          <w:spacing w:val="1"/>
          <w:sz w:val="24"/>
          <w:szCs w:val="24"/>
        </w:rPr>
        <w:t>i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enzos</w:t>
      </w:r>
      <w:r w:rsidRPr="00E61A15">
        <w:rPr>
          <w:rFonts w:ascii="Arial" w:eastAsia="PMingLiU" w:hAnsi="Arial" w:cs="Arial"/>
          <w:color w:val="000000"/>
          <w:spacing w:val="-10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de</w:t>
      </w:r>
      <w:r w:rsidRPr="00E61A15">
        <w:rPr>
          <w:rFonts w:ascii="Arial" w:eastAsia="PMingLiU" w:hAnsi="Arial" w:cs="Arial"/>
          <w:color w:val="000000"/>
          <w:spacing w:val="-2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este</w:t>
      </w:r>
      <w:r w:rsidRPr="00E61A15">
        <w:rPr>
          <w:rFonts w:ascii="Arial" w:eastAsia="PMingLiU" w:hAnsi="Arial" w:cs="Arial"/>
          <w:color w:val="000000"/>
          <w:spacing w:val="-4"/>
          <w:sz w:val="24"/>
          <w:szCs w:val="24"/>
        </w:rPr>
        <w:t xml:space="preserve"> </w:t>
      </w:r>
      <w:r w:rsidRPr="00E61A15">
        <w:rPr>
          <w:rFonts w:ascii="Arial" w:eastAsia="PMingLiU" w:hAnsi="Arial" w:cs="Arial"/>
          <w:color w:val="000000"/>
          <w:sz w:val="24"/>
          <w:szCs w:val="24"/>
        </w:rPr>
        <w:t>siglo.</w:t>
      </w:r>
    </w:p>
    <w:p w:rsidR="00F61795" w:rsidRPr="00E61A15" w:rsidRDefault="00F61795" w:rsidP="00E61A15">
      <w:pPr>
        <w:jc w:val="both"/>
        <w:rPr>
          <w:rFonts w:ascii="Arial" w:hAnsi="Arial" w:cs="Arial"/>
        </w:rPr>
      </w:pPr>
    </w:p>
    <w:sectPr w:rsidR="00F61795" w:rsidRPr="00E61A15" w:rsidSect="00E61A15">
      <w:pgSz w:w="11906" w:h="16838"/>
      <w:pgMar w:top="1417" w:right="1701" w:bottom="1417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6pt;height:11.6pt" o:bullet="t">
        <v:imagedata r:id="rId1" o:title="mso6D2"/>
      </v:shape>
    </w:pict>
  </w:numPicBullet>
  <w:abstractNum w:abstractNumId="0">
    <w:nsid w:val="5AE67700"/>
    <w:multiLevelType w:val="hybridMultilevel"/>
    <w:tmpl w:val="8626D82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E61A15"/>
    <w:rsid w:val="00942AE1"/>
    <w:rsid w:val="00E61A15"/>
    <w:rsid w:val="00F6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15"/>
    <w:rPr>
      <w:rFonts w:ascii="Calibri" w:eastAsia="Times New Roman" w:hAnsi="Calibri" w:cs="Times New Roman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A15"/>
    <w:rPr>
      <w:rFonts w:ascii="Tahoma" w:eastAsia="Times New Roman" w:hAnsi="Tahoma" w:cs="Tahoma"/>
      <w:sz w:val="16"/>
      <w:szCs w:val="16"/>
      <w:lang w:val="es-PE" w:eastAsia="es-PE"/>
    </w:rPr>
  </w:style>
  <w:style w:type="paragraph" w:styleId="Prrafodelista">
    <w:name w:val="List Paragraph"/>
    <w:basedOn w:val="Normal"/>
    <w:uiPriority w:val="34"/>
    <w:qFormat/>
    <w:rsid w:val="00E61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834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</dc:creator>
  <cp:keywords/>
  <dc:description/>
  <cp:lastModifiedBy>july</cp:lastModifiedBy>
  <cp:revision>1</cp:revision>
  <dcterms:created xsi:type="dcterms:W3CDTF">2011-05-30T23:33:00Z</dcterms:created>
  <dcterms:modified xsi:type="dcterms:W3CDTF">2011-05-30T23:36:00Z</dcterms:modified>
</cp:coreProperties>
</file>