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FC" w:rsidRPr="00E044FC" w:rsidRDefault="00E044FC" w:rsidP="00E044FC">
      <w:pPr>
        <w:ind w:left="2160" w:firstLine="720"/>
        <w:rPr>
          <w:sz w:val="36"/>
          <w:szCs w:val="36"/>
        </w:rPr>
      </w:pPr>
      <w:r w:rsidRPr="00E044FC">
        <w:rPr>
          <w:sz w:val="36"/>
          <w:szCs w:val="36"/>
        </w:rPr>
        <w:t>How to Glove another person</w:t>
      </w:r>
    </w:p>
    <w:p w:rsidR="00E044FC" w:rsidRDefault="00E044FC" w:rsidP="00E044FC">
      <w:r>
        <w:t>1) The sterile person opens the package and picks up the right glove and places the palm away from him or herself. Slide the fingers under the glove cuff and spread them so that a wide opening is created.  Keep the thumbs under the cuff.</w:t>
      </w:r>
    </w:p>
    <w:p w:rsidR="00E044FC" w:rsidRDefault="00E044FC" w:rsidP="00E044FC">
      <w:r>
        <w:t>2) The person thrusts his or her hand into the glove. Having an extremely good grasp on the cuff is important because considerable force is exerted when the hand is pushed down into the tight glove.</w:t>
      </w:r>
    </w:p>
    <w:p w:rsidR="00E044FC" w:rsidRDefault="00E044FC" w:rsidP="00E044FC">
      <w:r>
        <w:t>3) Gently release the cuff while rolling it over the same wrist.</w:t>
      </w:r>
    </w:p>
    <w:p w:rsidR="00E044FC" w:rsidRDefault="00E044FC" w:rsidP="00E044FC">
      <w:r>
        <w:t>4) Proceed with the left glove using the same technique.</w:t>
      </w:r>
    </w:p>
    <w:p w:rsidR="00E044FC" w:rsidRDefault="00E044FC" w:rsidP="00E044FC">
      <w:r>
        <w:tab/>
        <w:t>Reference:</w:t>
      </w:r>
      <w:r w:rsidR="00C26F04">
        <w:t xml:space="preserve"> Taken directly from</w:t>
      </w:r>
      <w:bookmarkStart w:id="0" w:name="_GoBack"/>
      <w:bookmarkEnd w:id="0"/>
    </w:p>
    <w:p w:rsidR="00E044FC" w:rsidRPr="00E044FC" w:rsidRDefault="00E044FC" w:rsidP="00E044FC">
      <w:pPr>
        <w:rPr>
          <w:sz w:val="20"/>
          <w:szCs w:val="20"/>
        </w:rPr>
      </w:pPr>
      <w:r w:rsidRPr="00E044FC">
        <w:rPr>
          <w:sz w:val="20"/>
          <w:szCs w:val="20"/>
        </w:rPr>
        <w:t xml:space="preserve">Adler, Arlene, &amp; Carlton, </w:t>
      </w:r>
      <w:proofErr w:type="gramStart"/>
      <w:r w:rsidRPr="00E044FC">
        <w:rPr>
          <w:sz w:val="20"/>
          <w:szCs w:val="20"/>
        </w:rPr>
        <w:t>Richard  (</w:t>
      </w:r>
      <w:proofErr w:type="gramEnd"/>
      <w:r w:rsidRPr="00E044FC">
        <w:rPr>
          <w:sz w:val="20"/>
          <w:szCs w:val="20"/>
        </w:rPr>
        <w:t xml:space="preserve">2012).  Introduction to Radiologic Science and Patient Care (5th Ed.). St. </w:t>
      </w:r>
      <w:r w:rsidRPr="00E044FC">
        <w:rPr>
          <w:sz w:val="20"/>
          <w:szCs w:val="20"/>
        </w:rPr>
        <w:tab/>
        <w:t>Louis, MO: Elsevier Saunders.</w:t>
      </w:r>
    </w:p>
    <w:p w:rsidR="00E044FC" w:rsidRDefault="00E044FC" w:rsidP="00E044FC"/>
    <w:p w:rsidR="00CD6D60" w:rsidRDefault="00CD6D60"/>
    <w:sectPr w:rsidR="00CD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FC"/>
    <w:rsid w:val="00C26F04"/>
    <w:rsid w:val="00CD6D60"/>
    <w:rsid w:val="00E0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2</cp:revision>
  <dcterms:created xsi:type="dcterms:W3CDTF">2011-09-27T17:45:00Z</dcterms:created>
  <dcterms:modified xsi:type="dcterms:W3CDTF">2011-09-27T17:45:00Z</dcterms:modified>
</cp:coreProperties>
</file>