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68" w:rsidRDefault="0002206C">
      <w:r>
        <w:t>Feitos queacometen como xeración:</w:t>
      </w:r>
    </w:p>
    <w:p w:rsidR="0002206C" w:rsidRDefault="0002206C" w:rsidP="0002206C">
      <w:pPr>
        <w:pStyle w:val="Pargrafodelista"/>
        <w:numPr>
          <w:ilvl w:val="0"/>
          <w:numId w:val="1"/>
        </w:numPr>
      </w:pPr>
      <w:r>
        <w:t>Restauración das Festas Minervais Compostelás. Este certame poético celebrárasepor primeira vez en Santiago o ano 1536; en 1953 recupérase a tradición en el, en anos sucesivos, daranse a coñecer a práctica totalidade dos poetas da Xeración dos 50. Por esta razón, o profesor Méndez Ferrín prefire denominala co nome destas xustas poéticas.</w:t>
      </w:r>
    </w:p>
    <w:p w:rsidR="0002206C" w:rsidRDefault="0002206C" w:rsidP="0002206C">
      <w:pPr>
        <w:pStyle w:val="Pargrafodelista"/>
        <w:numPr>
          <w:ilvl w:val="0"/>
          <w:numId w:val="1"/>
        </w:numPr>
      </w:pPr>
      <w:r>
        <w:t>Colaboración no diario La Noche.</w:t>
      </w:r>
    </w:p>
    <w:p w:rsidR="0002206C" w:rsidRDefault="0002206C" w:rsidP="0002206C">
      <w:pPr>
        <w:pStyle w:val="Pargrafodelista"/>
        <w:numPr>
          <w:ilvl w:val="0"/>
          <w:numId w:val="1"/>
        </w:numPr>
      </w:pPr>
      <w:r>
        <w:t>Creación da colección literaria “Illa Nova”, ao abeiro da editorial Galaxia, onde publicarán algunas das súas primeiras obras os novos valores da literatura da época.</w:t>
      </w:r>
    </w:p>
    <w:p w:rsidR="0002206C" w:rsidRDefault="0002206C" w:rsidP="0002206C">
      <w:pPr>
        <w:pStyle w:val="Pargrafodelista"/>
        <w:numPr>
          <w:ilvl w:val="0"/>
          <w:numId w:val="1"/>
        </w:numPr>
      </w:pPr>
      <w:r>
        <w:t>Fundación da editorial e do grupo “Brais Pinto”. A fins dos anos 50 e por iniciativa dun grupo de mozos galegos, na súa maioría estudantes e residentes en Madrid, xorde a colección de poesía e o grupo “Brias Pinto”. Este grupo garda certas concomitancias coa chamada beat generation estadounidense.</w:t>
      </w:r>
    </w:p>
    <w:p w:rsidR="0002206C" w:rsidRDefault="0002206C" w:rsidP="0002206C">
      <w:pPr>
        <w:pStyle w:val="Pargrafodelista"/>
        <w:numPr>
          <w:ilvl w:val="0"/>
          <w:numId w:val="1"/>
        </w:numPr>
      </w:pPr>
      <w:r>
        <w:t>Aparicion do nazonalismo revolucionario.</w:t>
      </w:r>
    </w:p>
    <w:sectPr w:rsidR="0002206C" w:rsidSect="00E91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37"/>
      </v:shape>
    </w:pict>
  </w:numPicBullet>
  <w:abstractNum w:abstractNumId="0">
    <w:nsid w:val="71385126"/>
    <w:multiLevelType w:val="hybridMultilevel"/>
    <w:tmpl w:val="D472AB1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206C"/>
    <w:rsid w:val="0002206C"/>
    <w:rsid w:val="00E9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66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Pargrafodelista">
    <w:name w:val="List Paragraph"/>
    <w:basedOn w:val="Normal"/>
    <w:uiPriority w:val="34"/>
    <w:qFormat/>
    <w:rsid w:val="00022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774</Characters>
  <Application>Microsoft Office Word</Application>
  <DocSecurity>0</DocSecurity>
  <Lines>6</Lines>
  <Paragraphs>1</Paragraphs>
  <ScaleCrop>false</ScaleCrop>
  <Company>Acer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2012-02-06T21:24:00Z</dcterms:created>
  <dcterms:modified xsi:type="dcterms:W3CDTF">2012-02-06T21:33:00Z</dcterms:modified>
</cp:coreProperties>
</file>