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8" w:rsidRDefault="00624EF8">
      <w:pPr>
        <w:rPr>
          <w:sz w:val="28"/>
          <w:szCs w:val="28"/>
          <w:lang w:val="ca-ES"/>
        </w:rPr>
      </w:pPr>
      <w:r w:rsidRPr="00624EF8">
        <w:rPr>
          <w:sz w:val="28"/>
          <w:szCs w:val="28"/>
          <w:lang w:val="ca-ES"/>
        </w:rPr>
        <w:t>Troba l’àrea de la regió entre f(x) = -x</w:t>
      </w:r>
      <w:r w:rsidRPr="00624EF8">
        <w:rPr>
          <w:sz w:val="28"/>
          <w:szCs w:val="28"/>
          <w:vertAlign w:val="superscript"/>
          <w:lang w:val="ca-ES"/>
        </w:rPr>
        <w:t>2</w:t>
      </w:r>
      <w:r w:rsidRPr="00624EF8">
        <w:rPr>
          <w:sz w:val="28"/>
          <w:szCs w:val="28"/>
          <w:lang w:val="ca-ES"/>
        </w:rPr>
        <w:t xml:space="preserve"> – 2x + 15 i g(x) = 12.</w:t>
      </w:r>
    </w:p>
    <w:p w:rsidR="00113174" w:rsidRDefault="00113174">
      <w:pPr>
        <w:rPr>
          <w:sz w:val="28"/>
          <w:szCs w:val="28"/>
          <w:lang w:val="ca-ES"/>
        </w:rPr>
      </w:pPr>
    </w:p>
    <w:p w:rsidR="00624EF8" w:rsidRDefault="00624EF8">
      <w:pPr>
        <w:rPr>
          <w:rFonts w:eastAsiaTheme="minorEastAsia"/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f(x) = g(x) </w:t>
      </w:r>
      <w:r w:rsidRPr="00624EF8">
        <w:rPr>
          <w:sz w:val="28"/>
          <w:szCs w:val="28"/>
          <w:lang w:val="ca-ES"/>
        </w:rPr>
        <w:sym w:font="Wingdings" w:char="F0E0"/>
      </w:r>
      <w:r>
        <w:rPr>
          <w:rFonts w:eastAsiaTheme="minorEastAsia"/>
          <w:sz w:val="28"/>
          <w:szCs w:val="28"/>
          <w:lang w:val="ca-E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ca-E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ca-ES"/>
          </w:rPr>
          <m:t>+2x+15=12</m:t>
        </m:r>
      </m:oMath>
    </w:p>
    <w:p w:rsidR="00624EF8" w:rsidRDefault="00624EF8">
      <w:pPr>
        <w:rPr>
          <w:rFonts w:eastAsiaTheme="minorEastAsia"/>
          <w:sz w:val="28"/>
          <w:szCs w:val="28"/>
          <w:lang w:val="ca-ES"/>
        </w:rPr>
      </w:pPr>
      <m:oMath>
        <m:r>
          <w:rPr>
            <w:rFonts w:ascii="Cambria Math" w:hAnsi="Cambria Math"/>
            <w:sz w:val="28"/>
            <w:szCs w:val="28"/>
            <w:lang w:val="ca-E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ca-E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ca-ES"/>
          </w:rPr>
          <m:t>+2x+3=</m:t>
        </m:r>
        <m:r>
          <w:rPr>
            <w:rFonts w:ascii="Cambria Math" w:hAnsi="Cambria Math"/>
            <w:sz w:val="28"/>
            <w:szCs w:val="28"/>
            <w:lang w:val="ca-ES"/>
          </w:rPr>
          <m:t>0</m:t>
        </m:r>
      </m:oMath>
      <w:r>
        <w:rPr>
          <w:rFonts w:eastAsiaTheme="minorEastAsia"/>
          <w:sz w:val="28"/>
          <w:szCs w:val="28"/>
          <w:lang w:val="ca-ES"/>
        </w:rPr>
        <w:t xml:space="preserve"> </w:t>
      </w:r>
      <w:r w:rsidRPr="00624EF8">
        <w:rPr>
          <w:rFonts w:eastAsiaTheme="minorEastAsia"/>
          <w:sz w:val="28"/>
          <w:szCs w:val="28"/>
          <w:lang w:val="ca-ES"/>
        </w:rPr>
        <w:sym w:font="Wingdings" w:char="F0E0"/>
      </w:r>
      <w:r>
        <w:rPr>
          <w:rFonts w:eastAsiaTheme="minorEastAsia"/>
          <w:sz w:val="28"/>
          <w:szCs w:val="28"/>
          <w:lang w:val="ca-E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ca-E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ca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ca-ES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(-1)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ca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-2±4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-2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ca-ES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ca-ES"/>
          </w:rPr>
          <m:t xml:space="preserve">=-1 ;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ca-E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ca-E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ca-ES"/>
          </w:rPr>
          <m:t>=3</m:t>
        </m:r>
      </m:oMath>
    </w:p>
    <w:p w:rsidR="00624EF8" w:rsidRDefault="00624EF8">
      <w:pPr>
        <w:rPr>
          <w:rFonts w:eastAsiaTheme="minorEastAsia"/>
          <w:sz w:val="28"/>
          <w:szCs w:val="28"/>
          <w:lang w:val="ca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ca-ES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ca-E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ca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ca-E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ca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ca-ES"/>
                        </w:rPr>
                        <m:t>+2x+15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ca-ES"/>
                    </w:rPr>
                    <m:t>-12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dx=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ca-E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ca-ES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ca-ES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ca-E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ca-E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ca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ca-ES"/>
                        </w:rPr>
                        <m:t>+2x+3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ca-ES"/>
                    </w:rPr>
                    <m:t>dx=</m:t>
                  </m:r>
                </m:e>
              </m:nary>
            </m:e>
          </m:nary>
        </m:oMath>
      </m:oMathPara>
    </w:p>
    <w:p w:rsidR="00624EF8" w:rsidRDefault="00624EF8">
      <w:pPr>
        <w:rPr>
          <w:rFonts w:eastAsiaTheme="minorEastAsia"/>
          <w:sz w:val="28"/>
          <w:szCs w:val="28"/>
          <w:lang w:val="ca-E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ca-ES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ca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ca-E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ca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ca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ca-E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ca-E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ca-E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+3x</m:t>
              </m:r>
            </m:e>
          </m:d>
          <m:r>
            <w:rPr>
              <w:rFonts w:ascii="Cambria Math" w:hAnsi="Cambria Math"/>
              <w:sz w:val="28"/>
              <w:szCs w:val="28"/>
              <w:lang w:val="ca-ES"/>
            </w:rPr>
            <m:t>de-1 a 3=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-9+9+9</m:t>
              </m:r>
            </m:e>
          </m:d>
          <m:r>
            <w:rPr>
              <w:rFonts w:ascii="Cambria Math" w:hAnsi="Cambria Math"/>
              <w:sz w:val="28"/>
              <w:szCs w:val="28"/>
              <w:lang w:val="ca-ES"/>
            </w:rPr>
            <m:t>-(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ca-ES"/>
            </w:rPr>
            <m:t>+1-3)=</m:t>
          </m:r>
        </m:oMath>
      </m:oMathPara>
    </w:p>
    <w:p w:rsidR="00113174" w:rsidRPr="00624EF8" w:rsidRDefault="00113174">
      <w:pPr>
        <w:rPr>
          <w:sz w:val="28"/>
          <w:szCs w:val="28"/>
          <w:lang w:val="ca-E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  <w:lang w:val="ca-ES"/>
            </w:rPr>
            <m:t>=9-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ca-E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ca-ES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ca-ES"/>
            </w:rPr>
            <m:t>+2=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ca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ca-ES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ca-E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ca-E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ca-ES"/>
                </w:rPr>
                <m:t>u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ca-ES"/>
                </w:rPr>
                <m:t>2</m:t>
              </m:r>
            </m:sup>
          </m:sSup>
        </m:oMath>
      </m:oMathPara>
    </w:p>
    <w:sectPr w:rsidR="00113174" w:rsidRPr="00624EF8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EF8"/>
    <w:rsid w:val="00113174"/>
    <w:rsid w:val="003F5702"/>
    <w:rsid w:val="00521678"/>
    <w:rsid w:val="00624EF8"/>
    <w:rsid w:val="006B0580"/>
    <w:rsid w:val="00785EF8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F8"/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character" w:styleId="Textdelcontenidor">
    <w:name w:val="Placeholder Text"/>
    <w:basedOn w:val="Tipusdelletraperdefectedelpargraf"/>
    <w:uiPriority w:val="99"/>
    <w:semiHidden/>
    <w:rsid w:val="00624EF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2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2012-02-06T21:57:00Z</dcterms:created>
  <dcterms:modified xsi:type="dcterms:W3CDTF">2012-02-06T22:13:00Z</dcterms:modified>
</cp:coreProperties>
</file>