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4E" w:rsidRDefault="00B2314E" w:rsidP="00B2314E">
      <w:r>
        <w:t>Ejemplos:</w:t>
      </w:r>
      <w:bookmarkStart w:id="0" w:name="_GoBack"/>
      <w:bookmarkEnd w:id="0"/>
    </w:p>
    <w:p w:rsidR="00B2314E" w:rsidRDefault="00B2314E" w:rsidP="00B2314E">
      <w:r>
        <w:t>1. El adobe --&gt; Es un material barato y ecológico. Está formado por arcilla y paja secadas. Las casas de adobe tienen una temperatura perfecta.</w:t>
      </w:r>
    </w:p>
    <w:p w:rsidR="00B2314E" w:rsidRDefault="00B2314E" w:rsidP="00B2314E">
      <w:r>
        <w:t>2. El yeso --&gt; Es blanco. Procede del yeso mezclado con agua pero este se endurece.</w:t>
      </w:r>
    </w:p>
    <w:p w:rsidR="00B2314E" w:rsidRDefault="00B2314E" w:rsidP="00B2314E">
      <w:r>
        <w:t xml:space="preserve">3. El mortero --&gt; Es una mezcla de yeso, cal o cemento y arena se mezcla con agua y después se endurece. Se usa para unir materiales de construcción como piedras, ladrillos,... </w:t>
      </w:r>
    </w:p>
    <w:p w:rsidR="00B2314E" w:rsidRDefault="00B2314E" w:rsidP="00B2314E">
      <w:r>
        <w:t>4. El cemento --&gt; Es una mezcla de yeso, caliza y arcilla se calcina, se enfría, se muele y ser mezcla con otros como arena y cal más  tarde se añade agua hasta conseguir una masa pastosa.</w:t>
      </w:r>
    </w:p>
    <w:p w:rsidR="00B2314E" w:rsidRDefault="00B2314E" w:rsidP="00B2314E">
      <w:r>
        <w:t>5.    El fibrocemento --&gt; Es cemento mezclado con fibras vegetales o sintéticas. Son construcciones muy variadas, tubos, planchas paneles, depósitos, etc.</w:t>
      </w:r>
    </w:p>
    <w:p w:rsidR="00B2314E" w:rsidRDefault="00B2314E" w:rsidP="00B2314E">
      <w:r>
        <w:t>6. El hormigón --&gt; Es una mezcla de cemento, agua y grava o arena. Suele ponerse de un 25% a 45% de agua y cemento. También  de un 55% a un 75% de arena o grava Se emplea para construir cimientos.</w:t>
      </w:r>
    </w:p>
    <w:p w:rsidR="00B2314E" w:rsidRDefault="00B2314E" w:rsidP="00B2314E">
      <w:r>
        <w:t>7. La piedra --&gt; Es muy resistente y se emplea mucho el mármol, granito, caliza y pizarra.</w:t>
      </w:r>
    </w:p>
    <w:p w:rsidR="00B2314E" w:rsidRDefault="00B2314E" w:rsidP="00B2314E">
      <w:r>
        <w:t>8. Las cerámicas --&gt; Son de arcilla y se mezclan con arena y óxidos metálicos se añade agua, se moldea, se cuece y se enfría.</w:t>
      </w:r>
    </w:p>
    <w:p w:rsidR="00B2314E" w:rsidRDefault="00B2314E" w:rsidP="00B2314E">
      <w:r>
        <w:t>9. Los vidrios --&gt; Se hacen con arena, cal y sosa cáustica. Se funde todo, se moldea y se deja enfriar</w:t>
      </w:r>
    </w:p>
    <w:p w:rsidR="00B2314E" w:rsidRDefault="00B2314E" w:rsidP="00B2314E"/>
    <w:p w:rsidR="00CA579E" w:rsidRDefault="00B2314E" w:rsidP="00B2314E">
      <w:r>
        <w:t>•    Los materiales de cerámica y vidrio son aislantes del calor y electricidad y resistentes a sustancias químicas y al calor.</w:t>
      </w:r>
    </w:p>
    <w:sectPr w:rsidR="00CA5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27F4"/>
    <w:multiLevelType w:val="hybridMultilevel"/>
    <w:tmpl w:val="CB02BC36"/>
    <w:lvl w:ilvl="0" w:tplc="622C8CB6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4E"/>
    <w:rsid w:val="00011396"/>
    <w:rsid w:val="00204CD4"/>
    <w:rsid w:val="00455D0E"/>
    <w:rsid w:val="007C4C42"/>
    <w:rsid w:val="00B2314E"/>
    <w:rsid w:val="00D20ADD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Títulos"/>
    <w:basedOn w:val="Normal"/>
    <w:next w:val="Normal"/>
    <w:link w:val="TtuloCar"/>
    <w:qFormat/>
    <w:rsid w:val="00011396"/>
    <w:pPr>
      <w:spacing w:before="240" w:after="60"/>
      <w:ind w:left="720" w:hanging="360"/>
      <w:outlineLvl w:val="0"/>
    </w:pPr>
    <w:rPr>
      <w:rFonts w:ascii="Arial" w:eastAsia="Times New Roman" w:hAnsi="Arial"/>
      <w:b/>
      <w:bCs/>
      <w:color w:val="1F497D" w:themeColor="text2"/>
      <w:kern w:val="28"/>
      <w:sz w:val="32"/>
      <w:szCs w:val="32"/>
      <w:lang w:val="es-ES"/>
    </w:rPr>
  </w:style>
  <w:style w:type="character" w:customStyle="1" w:styleId="TtuloCar">
    <w:name w:val="Título Car"/>
    <w:aliases w:val="Títulos Car"/>
    <w:link w:val="Ttulo"/>
    <w:rsid w:val="00011396"/>
    <w:rPr>
      <w:rFonts w:ascii="Arial" w:eastAsia="Times New Roman" w:hAnsi="Arial"/>
      <w:b/>
      <w:bCs/>
      <w:color w:val="1F497D" w:themeColor="text2"/>
      <w:kern w:val="28"/>
      <w:sz w:val="32"/>
      <w:szCs w:val="32"/>
      <w:lang w:val="es-ES"/>
    </w:rPr>
  </w:style>
  <w:style w:type="character" w:styleId="Referenciaintensa">
    <w:name w:val="Intense Reference"/>
    <w:aliases w:val="Fotos"/>
    <w:uiPriority w:val="32"/>
    <w:qFormat/>
    <w:rsid w:val="00011396"/>
    <w:rPr>
      <w:rFonts w:ascii="Candara" w:hAnsi="Candara"/>
      <w:b w:val="0"/>
      <w:bCs/>
      <w:caps w:val="0"/>
      <w:smallCaps/>
      <w:color w:val="76923C" w:themeColor="accent3" w:themeShade="BF"/>
      <w:spacing w:val="12"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Títulos"/>
    <w:basedOn w:val="Normal"/>
    <w:next w:val="Normal"/>
    <w:link w:val="TtuloCar"/>
    <w:qFormat/>
    <w:rsid w:val="00011396"/>
    <w:pPr>
      <w:spacing w:before="240" w:after="60"/>
      <w:ind w:left="720" w:hanging="360"/>
      <w:outlineLvl w:val="0"/>
    </w:pPr>
    <w:rPr>
      <w:rFonts w:ascii="Arial" w:eastAsia="Times New Roman" w:hAnsi="Arial"/>
      <w:b/>
      <w:bCs/>
      <w:color w:val="1F497D" w:themeColor="text2"/>
      <w:kern w:val="28"/>
      <w:sz w:val="32"/>
      <w:szCs w:val="32"/>
      <w:lang w:val="es-ES"/>
    </w:rPr>
  </w:style>
  <w:style w:type="character" w:customStyle="1" w:styleId="TtuloCar">
    <w:name w:val="Título Car"/>
    <w:aliases w:val="Títulos Car"/>
    <w:link w:val="Ttulo"/>
    <w:rsid w:val="00011396"/>
    <w:rPr>
      <w:rFonts w:ascii="Arial" w:eastAsia="Times New Roman" w:hAnsi="Arial"/>
      <w:b/>
      <w:bCs/>
      <w:color w:val="1F497D" w:themeColor="text2"/>
      <w:kern w:val="28"/>
      <w:sz w:val="32"/>
      <w:szCs w:val="32"/>
      <w:lang w:val="es-ES"/>
    </w:rPr>
  </w:style>
  <w:style w:type="character" w:styleId="Referenciaintensa">
    <w:name w:val="Intense Reference"/>
    <w:aliases w:val="Fotos"/>
    <w:uiPriority w:val="32"/>
    <w:qFormat/>
    <w:rsid w:val="00011396"/>
    <w:rPr>
      <w:rFonts w:ascii="Candara" w:hAnsi="Candara"/>
      <w:b w:val="0"/>
      <w:bCs/>
      <w:caps w:val="0"/>
      <w:smallCaps/>
      <w:color w:val="76923C" w:themeColor="accent3" w:themeShade="BF"/>
      <w:spacing w:val="12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Orte Gistas</dc:creator>
  <cp:keywords/>
  <dc:description/>
  <cp:lastModifiedBy>Eloy Orte Gistas</cp:lastModifiedBy>
  <cp:revision>1</cp:revision>
  <dcterms:created xsi:type="dcterms:W3CDTF">2012-02-23T21:24:00Z</dcterms:created>
  <dcterms:modified xsi:type="dcterms:W3CDTF">2012-02-23T21:25:00Z</dcterms:modified>
</cp:coreProperties>
</file>