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5B" w:rsidRPr="00927F5B" w:rsidRDefault="00927F5B" w:rsidP="00927F5B">
      <w:pPr>
        <w:spacing w:line="360" w:lineRule="auto"/>
        <w:jc w:val="center"/>
        <w:rPr>
          <w:rFonts w:ascii="Comic Sans MS" w:hAnsi="Comic Sans MS" w:cs="Arial"/>
          <w:b/>
          <w:bCs/>
          <w:smallCaps/>
          <w:sz w:val="28"/>
          <w:szCs w:val="28"/>
          <w:u w:val="single"/>
        </w:rPr>
      </w:pPr>
      <w:r w:rsidRPr="00927F5B">
        <w:rPr>
          <w:rFonts w:ascii="Comic Sans MS" w:hAnsi="Comic Sans MS" w:cs="Arial"/>
          <w:b/>
          <w:bCs/>
          <w:smallCaps/>
          <w:sz w:val="28"/>
          <w:szCs w:val="28"/>
          <w:u w:val="single"/>
        </w:rPr>
        <w:t>3. Estados Unidos: los felices años veinte</w:t>
      </w:r>
    </w:p>
    <w:p w:rsidR="00927F5B" w:rsidRPr="00927F5B" w:rsidRDefault="00927F5B" w:rsidP="00927F5B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Arial"/>
          <w:sz w:val="28"/>
          <w:szCs w:val="28"/>
        </w:rPr>
      </w:pPr>
      <w:r w:rsidRPr="00927F5B">
        <w:rPr>
          <w:rFonts w:ascii="Comic Sans MS" w:hAnsi="Comic Sans MS" w:cs="Arial"/>
          <w:sz w:val="28"/>
          <w:szCs w:val="28"/>
        </w:rPr>
        <w:t>3.1. Las consecuencias de la Primera Guerra Mundial</w:t>
      </w:r>
    </w:p>
    <w:p w:rsidR="00927F5B" w:rsidRPr="00927F5B" w:rsidRDefault="00927F5B" w:rsidP="00927F5B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Arial"/>
          <w:sz w:val="28"/>
          <w:szCs w:val="28"/>
        </w:rPr>
      </w:pPr>
      <w:r w:rsidRPr="00927F5B">
        <w:rPr>
          <w:rFonts w:ascii="Comic Sans MS" w:hAnsi="Comic Sans MS" w:cs="Arial"/>
          <w:sz w:val="28"/>
          <w:szCs w:val="28"/>
        </w:rPr>
        <w:t>3.2. La prosperidad americana</w:t>
      </w:r>
    </w:p>
    <w:p w:rsidR="00927F5B" w:rsidRPr="00927F5B" w:rsidRDefault="00927F5B" w:rsidP="00927F5B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Arial"/>
          <w:sz w:val="28"/>
          <w:szCs w:val="28"/>
        </w:rPr>
      </w:pPr>
      <w:r w:rsidRPr="00927F5B">
        <w:rPr>
          <w:rFonts w:ascii="Comic Sans MS" w:hAnsi="Comic Sans MS" w:cs="Arial"/>
          <w:sz w:val="28"/>
          <w:szCs w:val="28"/>
        </w:rPr>
        <w:t>3.3. La crisis de la superproducción</w:t>
      </w:r>
    </w:p>
    <w:p w:rsidR="00927F5B" w:rsidRPr="00927F5B" w:rsidRDefault="00927F5B" w:rsidP="00927F5B">
      <w:pPr>
        <w:spacing w:line="360" w:lineRule="auto"/>
        <w:jc w:val="center"/>
        <w:rPr>
          <w:rFonts w:ascii="Comic Sans MS" w:hAnsi="Comic Sans MS" w:cs="Arial"/>
          <w:b/>
          <w:bCs/>
          <w:smallCaps/>
          <w:sz w:val="28"/>
          <w:szCs w:val="28"/>
          <w:u w:val="single"/>
        </w:rPr>
      </w:pPr>
      <w:r w:rsidRPr="00927F5B">
        <w:rPr>
          <w:rFonts w:ascii="Comic Sans MS" w:hAnsi="Comic Sans MS" w:cs="Arial"/>
          <w:b/>
          <w:bCs/>
          <w:smallCaps/>
          <w:sz w:val="28"/>
          <w:szCs w:val="28"/>
          <w:u w:val="single"/>
        </w:rPr>
        <w:t>4. El “</w:t>
      </w:r>
      <w:proofErr w:type="spellStart"/>
      <w:r w:rsidRPr="00927F5B">
        <w:rPr>
          <w:rFonts w:ascii="Comic Sans MS" w:hAnsi="Comic Sans MS" w:cs="Arial"/>
          <w:b/>
          <w:bCs/>
          <w:smallCaps/>
          <w:sz w:val="28"/>
          <w:szCs w:val="28"/>
          <w:u w:val="single"/>
        </w:rPr>
        <w:t>crack</w:t>
      </w:r>
      <w:proofErr w:type="spellEnd"/>
      <w:r w:rsidRPr="00927F5B">
        <w:rPr>
          <w:rFonts w:ascii="Comic Sans MS" w:hAnsi="Comic Sans MS" w:cs="Arial"/>
          <w:b/>
          <w:bCs/>
          <w:smallCaps/>
          <w:sz w:val="28"/>
          <w:szCs w:val="28"/>
          <w:u w:val="single"/>
        </w:rPr>
        <w:t xml:space="preserve">” del 29 y el “New </w:t>
      </w:r>
      <w:proofErr w:type="spellStart"/>
      <w:r w:rsidRPr="00927F5B">
        <w:rPr>
          <w:rFonts w:ascii="Comic Sans MS" w:hAnsi="Comic Sans MS" w:cs="Arial"/>
          <w:b/>
          <w:bCs/>
          <w:smallCaps/>
          <w:sz w:val="28"/>
          <w:szCs w:val="28"/>
          <w:u w:val="single"/>
        </w:rPr>
        <w:t>Deal</w:t>
      </w:r>
      <w:proofErr w:type="spellEnd"/>
      <w:r w:rsidRPr="00927F5B">
        <w:rPr>
          <w:rFonts w:ascii="Comic Sans MS" w:hAnsi="Comic Sans MS" w:cs="Arial"/>
          <w:b/>
          <w:bCs/>
          <w:smallCaps/>
          <w:sz w:val="28"/>
          <w:szCs w:val="28"/>
          <w:u w:val="single"/>
        </w:rPr>
        <w:t>”</w:t>
      </w:r>
    </w:p>
    <w:p w:rsidR="00927F5B" w:rsidRPr="00927F5B" w:rsidRDefault="00927F5B" w:rsidP="00927F5B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Arial"/>
          <w:sz w:val="28"/>
          <w:szCs w:val="28"/>
        </w:rPr>
      </w:pPr>
      <w:r w:rsidRPr="00927F5B">
        <w:rPr>
          <w:rFonts w:ascii="Comic Sans MS" w:hAnsi="Comic Sans MS" w:cs="Arial"/>
          <w:sz w:val="28"/>
          <w:szCs w:val="28"/>
        </w:rPr>
        <w:t>4.1. Del “</w:t>
      </w:r>
      <w:proofErr w:type="spellStart"/>
      <w:r w:rsidRPr="00927F5B">
        <w:rPr>
          <w:rFonts w:ascii="Comic Sans MS" w:hAnsi="Comic Sans MS" w:cs="Arial"/>
          <w:sz w:val="28"/>
          <w:szCs w:val="28"/>
        </w:rPr>
        <w:t>crack</w:t>
      </w:r>
      <w:proofErr w:type="spellEnd"/>
      <w:r w:rsidRPr="00927F5B">
        <w:rPr>
          <w:rFonts w:ascii="Comic Sans MS" w:hAnsi="Comic Sans MS" w:cs="Arial"/>
          <w:sz w:val="28"/>
          <w:szCs w:val="28"/>
        </w:rPr>
        <w:t>” bursátil a la Gran Depresión</w:t>
      </w:r>
    </w:p>
    <w:p w:rsidR="00927F5B" w:rsidRPr="00927F5B" w:rsidRDefault="00927F5B" w:rsidP="00927F5B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Arial"/>
          <w:sz w:val="28"/>
          <w:szCs w:val="28"/>
        </w:rPr>
      </w:pPr>
      <w:r w:rsidRPr="00927F5B">
        <w:rPr>
          <w:rFonts w:ascii="Comic Sans MS" w:hAnsi="Comic Sans MS" w:cs="Arial"/>
          <w:sz w:val="28"/>
          <w:szCs w:val="28"/>
        </w:rPr>
        <w:t xml:space="preserve">4.2. La lucha contra la crisis: el “New </w:t>
      </w:r>
      <w:proofErr w:type="spellStart"/>
      <w:r w:rsidRPr="00927F5B">
        <w:rPr>
          <w:rFonts w:ascii="Comic Sans MS" w:hAnsi="Comic Sans MS" w:cs="Arial"/>
          <w:sz w:val="28"/>
          <w:szCs w:val="28"/>
        </w:rPr>
        <w:t>Deal</w:t>
      </w:r>
      <w:proofErr w:type="spellEnd"/>
      <w:r w:rsidRPr="00927F5B">
        <w:rPr>
          <w:rFonts w:ascii="Comic Sans MS" w:hAnsi="Comic Sans MS" w:cs="Arial"/>
          <w:sz w:val="28"/>
          <w:szCs w:val="28"/>
        </w:rPr>
        <w:t>”</w:t>
      </w:r>
    </w:p>
    <w:p w:rsidR="00927F5B" w:rsidRPr="008322FE" w:rsidRDefault="00927F5B" w:rsidP="00927F5B">
      <w:pPr>
        <w:spacing w:line="360" w:lineRule="auto"/>
        <w:jc w:val="both"/>
        <w:rPr>
          <w:rFonts w:ascii="Comic Sans MS" w:hAnsi="Comic Sans MS" w:cs="Arial"/>
          <w:b/>
          <w:bCs/>
          <w:smallCaps/>
          <w:sz w:val="20"/>
          <w:u w:val="single"/>
        </w:rPr>
      </w:pPr>
      <w:r w:rsidRPr="008322FE">
        <w:rPr>
          <w:rFonts w:ascii="Comic Sans MS" w:hAnsi="Comic Sans MS" w:cs="Arial"/>
          <w:b/>
          <w:bCs/>
          <w:smallCaps/>
          <w:sz w:val="20"/>
          <w:u w:val="single"/>
        </w:rPr>
        <w:t>3. Estados Unidos: los felices años veinte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/>
          <w:bCs/>
        </w:rPr>
      </w:pPr>
      <w:r w:rsidRPr="008322FE">
        <w:rPr>
          <w:rFonts w:ascii="Comic Sans MS" w:hAnsi="Comic Sans MS" w:cs="Arial"/>
          <w:b/>
          <w:bCs/>
        </w:rPr>
        <w:t xml:space="preserve">3.1. Las consecuencias de </w:t>
      </w:r>
      <w:smartTag w:uri="urn:schemas-microsoft-com:office:smarttags" w:element="PersonName">
        <w:smartTagPr>
          <w:attr w:name="ProductID" w:val="la Primera Guerra"/>
        </w:smartTagPr>
        <w:r w:rsidRPr="008322FE">
          <w:rPr>
            <w:rFonts w:ascii="Comic Sans MS" w:hAnsi="Comic Sans MS" w:cs="Arial"/>
            <w:b/>
            <w:bCs/>
          </w:rPr>
          <w:t>la Primera Guerra</w:t>
        </w:r>
      </w:smartTag>
      <w:r w:rsidRPr="008322FE">
        <w:rPr>
          <w:rFonts w:ascii="Comic Sans MS" w:hAnsi="Comic Sans MS" w:cs="Arial"/>
          <w:b/>
          <w:bCs/>
        </w:rPr>
        <w:t xml:space="preserve"> Mundial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  <w:b/>
          <w:bCs/>
        </w:rPr>
        <w:t xml:space="preserve">Estados Unidos </w:t>
      </w:r>
      <w:r w:rsidRPr="008322FE">
        <w:rPr>
          <w:rFonts w:ascii="Comic Sans MS" w:hAnsi="Comic Sans MS" w:cs="Arial"/>
        </w:rPr>
        <w:t>salió muy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 xml:space="preserve">beneficiado de </w:t>
      </w:r>
      <w:smartTag w:uri="urn:schemas-microsoft-com:office:smarttags" w:element="PersonName">
        <w:smartTagPr>
          <w:attr w:name="ProductID" w:val="la Primera Guerra"/>
        </w:smartTagPr>
        <w:r w:rsidRPr="008322FE">
          <w:rPr>
            <w:rFonts w:ascii="Comic Sans MS" w:hAnsi="Comic Sans MS" w:cs="Arial"/>
          </w:rPr>
          <w:t>la Primera</w:t>
        </w:r>
        <w:r>
          <w:rPr>
            <w:rFonts w:ascii="Comic Sans MS" w:hAnsi="Comic Sans MS" w:cs="Arial"/>
          </w:rPr>
          <w:t xml:space="preserve"> </w:t>
        </w:r>
        <w:r w:rsidRPr="008322FE">
          <w:rPr>
            <w:rFonts w:ascii="Comic Sans MS" w:hAnsi="Comic Sans MS" w:cs="Arial"/>
          </w:rPr>
          <w:t>Guerra</w:t>
        </w:r>
      </w:smartTag>
      <w:r w:rsidRPr="008322FE">
        <w:rPr>
          <w:rFonts w:ascii="Comic Sans MS" w:hAnsi="Comic Sans MS" w:cs="Arial"/>
        </w:rPr>
        <w:t xml:space="preserve"> Mundial. Al terminar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la guerra, Estados Unidos se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había convertido en la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  <w:b/>
          <w:bCs/>
        </w:rPr>
        <w:t>primera potencia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económica mundial.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</w:rPr>
        <w:t>Su producción agrícola era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muy elevada y la industrial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representaba el 44,8% de la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producción mundial.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</w:rPr>
        <w:t>Además, muchos países de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Europa estaban endeudados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con Estados Unidos como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consecuencia de los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  <w:b/>
          <w:bCs/>
        </w:rPr>
        <w:t>préstamos de guerra</w:t>
      </w:r>
      <w:r w:rsidRPr="008322FE">
        <w:rPr>
          <w:rFonts w:ascii="Comic Sans MS" w:hAnsi="Comic Sans MS" w:cs="Arial"/>
        </w:rPr>
        <w:t>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</w:rPr>
        <w:t>Por el contrario, la guerra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empobreció a los países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europeos.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/>
          <w:bCs/>
        </w:rPr>
      </w:pPr>
      <w:r w:rsidRPr="008322FE">
        <w:rPr>
          <w:rFonts w:ascii="Comic Sans MS" w:hAnsi="Comic Sans MS" w:cs="Arial"/>
          <w:b/>
          <w:bCs/>
        </w:rPr>
        <w:t>3.2. La prosperidad americana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</w:rPr>
        <w:t>El crecimiento americano se prolongó durante los diez años posteriores a la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proofErr w:type="gramStart"/>
      <w:r w:rsidRPr="008322FE">
        <w:rPr>
          <w:rFonts w:ascii="Comic Sans MS" w:hAnsi="Comic Sans MS" w:cs="Arial"/>
        </w:rPr>
        <w:t>guerra</w:t>
      </w:r>
      <w:proofErr w:type="gramEnd"/>
      <w:r w:rsidRPr="008322FE">
        <w:rPr>
          <w:rFonts w:ascii="Comic Sans MS" w:hAnsi="Comic Sans MS" w:cs="Arial"/>
        </w:rPr>
        <w:t>: fue la década de la “</w:t>
      </w:r>
      <w:r w:rsidRPr="008322FE">
        <w:rPr>
          <w:rFonts w:ascii="Comic Sans MS" w:hAnsi="Comic Sans MS" w:cs="Arial"/>
          <w:b/>
          <w:bCs/>
        </w:rPr>
        <w:t>prosperidad</w:t>
      </w:r>
      <w:r w:rsidRPr="008322FE">
        <w:rPr>
          <w:rFonts w:ascii="Comic Sans MS" w:hAnsi="Comic Sans MS" w:cs="Arial"/>
        </w:rPr>
        <w:t>” y de la consolidación de un modo de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proofErr w:type="gramStart"/>
      <w:r w:rsidRPr="008322FE">
        <w:rPr>
          <w:rFonts w:ascii="Comic Sans MS" w:hAnsi="Comic Sans MS" w:cs="Arial"/>
        </w:rPr>
        <w:t>vida</w:t>
      </w:r>
      <w:proofErr w:type="gramEnd"/>
      <w:r w:rsidRPr="008322FE">
        <w:rPr>
          <w:rFonts w:ascii="Comic Sans MS" w:hAnsi="Comic Sans MS" w:cs="Arial"/>
        </w:rPr>
        <w:t xml:space="preserve"> basado en el </w:t>
      </w:r>
      <w:r w:rsidRPr="008322FE">
        <w:rPr>
          <w:rFonts w:ascii="Comic Sans MS" w:hAnsi="Comic Sans MS" w:cs="Arial"/>
          <w:b/>
          <w:bCs/>
        </w:rPr>
        <w:t>consumismo</w:t>
      </w:r>
      <w:r w:rsidRPr="008322FE">
        <w:rPr>
          <w:rFonts w:ascii="Comic Sans MS" w:hAnsi="Comic Sans MS" w:cs="Arial"/>
        </w:rPr>
        <w:t>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/>
          <w:bCs/>
        </w:rPr>
      </w:pPr>
      <w:r w:rsidRPr="008322FE">
        <w:rPr>
          <w:rFonts w:ascii="Comic Sans MS" w:hAnsi="Comic Sans MS"/>
        </w:rPr>
        <w:lastRenderedPageBreak/>
        <w:t xml:space="preserve">• </w:t>
      </w:r>
      <w:r w:rsidRPr="008322FE">
        <w:rPr>
          <w:rFonts w:ascii="Comic Sans MS" w:hAnsi="Comic Sans MS" w:cs="Arial"/>
        </w:rPr>
        <w:t xml:space="preserve">La expansión de Estados Unidos se basó en una profunda </w:t>
      </w:r>
      <w:r w:rsidRPr="008322FE">
        <w:rPr>
          <w:rFonts w:ascii="Comic Sans MS" w:hAnsi="Comic Sans MS" w:cs="Arial"/>
          <w:b/>
          <w:bCs/>
        </w:rPr>
        <w:t>transformación en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proofErr w:type="gramStart"/>
      <w:r w:rsidRPr="008322FE">
        <w:rPr>
          <w:rFonts w:ascii="Comic Sans MS" w:hAnsi="Comic Sans MS" w:cs="Arial"/>
          <w:b/>
          <w:bCs/>
        </w:rPr>
        <w:t>el</w:t>
      </w:r>
      <w:proofErr w:type="gramEnd"/>
      <w:r w:rsidRPr="008322FE">
        <w:rPr>
          <w:rFonts w:ascii="Comic Sans MS" w:hAnsi="Comic Sans MS" w:cs="Arial"/>
          <w:b/>
          <w:bCs/>
        </w:rPr>
        <w:t xml:space="preserve"> proceso de producción de bienes</w:t>
      </w:r>
      <w:r w:rsidRPr="008322FE">
        <w:rPr>
          <w:rFonts w:ascii="Comic Sans MS" w:hAnsi="Comic Sans MS" w:cs="Arial"/>
        </w:rPr>
        <w:t>, dominado por la innovación técnica.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</w:rPr>
        <w:t xml:space="preserve">El </w:t>
      </w:r>
      <w:r w:rsidRPr="008322FE">
        <w:rPr>
          <w:rFonts w:ascii="Comic Sans MS" w:hAnsi="Comic Sans MS" w:cs="Arial"/>
          <w:b/>
          <w:bCs/>
        </w:rPr>
        <w:t xml:space="preserve">taylorismo </w:t>
      </w:r>
      <w:r w:rsidRPr="008322FE">
        <w:rPr>
          <w:rFonts w:ascii="Comic Sans MS" w:hAnsi="Comic Sans MS" w:cs="Arial"/>
        </w:rPr>
        <w:t xml:space="preserve">y el </w:t>
      </w:r>
      <w:proofErr w:type="spellStart"/>
      <w:r w:rsidRPr="008322FE">
        <w:rPr>
          <w:rFonts w:ascii="Comic Sans MS" w:hAnsi="Comic Sans MS" w:cs="Arial"/>
          <w:b/>
          <w:bCs/>
        </w:rPr>
        <w:t>fordismo</w:t>
      </w:r>
      <w:proofErr w:type="spellEnd"/>
      <w:r w:rsidRPr="008322FE">
        <w:rPr>
          <w:rFonts w:ascii="Comic Sans MS" w:hAnsi="Comic Sans MS" w:cs="Arial"/>
          <w:b/>
          <w:bCs/>
        </w:rPr>
        <w:t xml:space="preserve"> </w:t>
      </w:r>
      <w:r w:rsidRPr="008322FE">
        <w:rPr>
          <w:rFonts w:ascii="Comic Sans MS" w:hAnsi="Comic Sans MS" w:cs="Arial"/>
        </w:rPr>
        <w:t>contribuyeron a incrementar la productividad y a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reducir costos.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</w:rPr>
        <w:t xml:space="preserve">Se inició la era del </w:t>
      </w:r>
      <w:r w:rsidRPr="008322FE">
        <w:rPr>
          <w:rFonts w:ascii="Comic Sans MS" w:hAnsi="Comic Sans MS" w:cs="Arial"/>
          <w:b/>
          <w:bCs/>
        </w:rPr>
        <w:t>consumo de masas</w:t>
      </w:r>
      <w:r w:rsidRPr="008322FE">
        <w:rPr>
          <w:rFonts w:ascii="Comic Sans MS" w:hAnsi="Comic Sans MS" w:cs="Arial"/>
        </w:rPr>
        <w:t>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</w:rPr>
        <w:t xml:space="preserve">La prosperidad se reflejó en un gran </w:t>
      </w:r>
      <w:r w:rsidRPr="008322FE">
        <w:rPr>
          <w:rFonts w:ascii="Comic Sans MS" w:hAnsi="Comic Sans MS" w:cs="Arial"/>
          <w:b/>
          <w:bCs/>
        </w:rPr>
        <w:t xml:space="preserve">auge de </w:t>
      </w:r>
      <w:smartTag w:uri="urn:schemas-microsoft-com:office:smarttags" w:element="PersonName">
        <w:smartTagPr>
          <w:attr w:name="ProductID" w:val="la Bolsa. La"/>
        </w:smartTagPr>
        <w:r w:rsidRPr="008322FE">
          <w:rPr>
            <w:rFonts w:ascii="Comic Sans MS" w:hAnsi="Comic Sans MS" w:cs="Arial"/>
            <w:b/>
            <w:bCs/>
          </w:rPr>
          <w:t>la Bolsa</w:t>
        </w:r>
        <w:r w:rsidRPr="008322FE">
          <w:rPr>
            <w:rFonts w:ascii="Comic Sans MS" w:hAnsi="Comic Sans MS" w:cs="Arial"/>
          </w:rPr>
          <w:t>. La</w:t>
        </w:r>
      </w:smartTag>
      <w:r w:rsidRPr="008322FE">
        <w:rPr>
          <w:rFonts w:ascii="Comic Sans MS" w:hAnsi="Comic Sans MS" w:cs="Arial"/>
        </w:rPr>
        <w:t xml:space="preserve"> euforia bursátil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 xml:space="preserve">generó una gran </w:t>
      </w:r>
      <w:r w:rsidRPr="008322FE">
        <w:rPr>
          <w:rFonts w:ascii="Comic Sans MS" w:hAnsi="Comic Sans MS" w:cs="Arial"/>
          <w:b/>
          <w:bCs/>
        </w:rPr>
        <w:t xml:space="preserve">burbuja especulativa, </w:t>
      </w:r>
      <w:r w:rsidRPr="008322FE">
        <w:rPr>
          <w:rFonts w:ascii="Comic Sans MS" w:hAnsi="Comic Sans MS" w:cs="Arial"/>
        </w:rPr>
        <w:t>es decir, un aumento del valor de las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acciones que no era paralelo al aumento de los beneficios de las empresas.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</w:rPr>
        <w:t>Muchos inversores solicitaban créditos para comprar acciones.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/>
          <w:bCs/>
        </w:rPr>
      </w:pPr>
      <w:r w:rsidRPr="008322FE">
        <w:rPr>
          <w:rFonts w:ascii="Comic Sans MS" w:hAnsi="Comic Sans MS" w:cs="Arial"/>
          <w:b/>
          <w:bCs/>
        </w:rPr>
        <w:t>3.3. La crisis de la superproducción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</w:rPr>
        <w:t>La prosperidad no benefició a todos por igual y se produjo una crisis.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  <w:b/>
          <w:bCs/>
        </w:rPr>
        <w:t xml:space="preserve">Los campesinos </w:t>
      </w:r>
      <w:r w:rsidRPr="008322FE">
        <w:rPr>
          <w:rFonts w:ascii="Comic Sans MS" w:hAnsi="Comic Sans MS" w:cs="Arial"/>
        </w:rPr>
        <w:t xml:space="preserve">fueron los primeros perjudicados ya que durante </w:t>
      </w:r>
      <w:smartTag w:uri="urn:schemas-microsoft-com:office:smarttags" w:element="PersonName">
        <w:smartTagPr>
          <w:attr w:name="ProductID" w:val="la Guerra"/>
        </w:smartTagPr>
        <w:r w:rsidRPr="008322FE">
          <w:rPr>
            <w:rFonts w:ascii="Comic Sans MS" w:hAnsi="Comic Sans MS" w:cs="Arial"/>
          </w:rPr>
          <w:t>la Guerra</w:t>
        </w:r>
      </w:smartTag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 w:cs="Arial"/>
        </w:rPr>
        <w:t>Mundial se habían endeudado para adquirir nuevas tierras y máquinas para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aumentar la producción.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</w:rPr>
        <w:t>Acabado el conflicto, las exportaciones disminuyeron y el mercado americano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no podía absorber toda la producción.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</w:rPr>
        <w:t xml:space="preserve">Ante el aumento de la oferta, los </w:t>
      </w:r>
      <w:r w:rsidRPr="008322FE">
        <w:rPr>
          <w:rFonts w:ascii="Comic Sans MS" w:hAnsi="Comic Sans MS" w:cs="Arial"/>
          <w:i/>
          <w:iCs/>
        </w:rPr>
        <w:t xml:space="preserve">stocks </w:t>
      </w:r>
      <w:r w:rsidRPr="008322FE">
        <w:rPr>
          <w:rFonts w:ascii="Comic Sans MS" w:hAnsi="Comic Sans MS" w:cs="Arial"/>
        </w:rPr>
        <w:t>se acumularon, los precios bajaron y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los campesinos no pudieron devolver los préstamos.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  <w:b/>
          <w:bCs/>
        </w:rPr>
        <w:t>En la industria ocurrió un fenómeno similar</w:t>
      </w:r>
      <w:r w:rsidRPr="008322FE">
        <w:rPr>
          <w:rFonts w:ascii="Comic Sans MS" w:hAnsi="Comic Sans MS" w:cs="Arial"/>
        </w:rPr>
        <w:t>. La producción creció por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 xml:space="preserve">encima del mercado. La acumulación de stocks provocó el cierre de </w:t>
      </w:r>
      <w:proofErr w:type="gramStart"/>
      <w:r w:rsidRPr="008322FE">
        <w:rPr>
          <w:rFonts w:ascii="Comic Sans MS" w:hAnsi="Comic Sans MS" w:cs="Arial"/>
        </w:rPr>
        <w:t>fabricas</w:t>
      </w:r>
      <w:proofErr w:type="gramEnd"/>
      <w:r w:rsidRPr="008322FE">
        <w:rPr>
          <w:rFonts w:ascii="Comic Sans MS" w:hAnsi="Comic Sans MS" w:cs="Arial"/>
        </w:rPr>
        <w:t xml:space="preserve"> y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el aumento del paro lo que trajo un mayor descenso del consumo.</w:t>
      </w:r>
    </w:p>
    <w:p w:rsidR="00927F5B" w:rsidRPr="008322FE" w:rsidRDefault="00927F5B" w:rsidP="00927F5B">
      <w:pPr>
        <w:spacing w:line="360" w:lineRule="auto"/>
        <w:jc w:val="both"/>
        <w:rPr>
          <w:rFonts w:ascii="Comic Sans MS" w:hAnsi="Comic Sans MS" w:cs="Arial"/>
          <w:b/>
          <w:bCs/>
          <w:smallCaps/>
          <w:sz w:val="20"/>
          <w:u w:val="single"/>
        </w:rPr>
      </w:pPr>
      <w:r w:rsidRPr="008322FE">
        <w:rPr>
          <w:rFonts w:ascii="Comic Sans MS" w:hAnsi="Comic Sans MS" w:cs="Arial"/>
          <w:b/>
          <w:bCs/>
          <w:smallCaps/>
          <w:sz w:val="20"/>
          <w:u w:val="single"/>
        </w:rPr>
        <w:t>4. El “</w:t>
      </w:r>
      <w:proofErr w:type="spellStart"/>
      <w:r w:rsidRPr="008322FE">
        <w:rPr>
          <w:rFonts w:ascii="Comic Sans MS" w:hAnsi="Comic Sans MS" w:cs="Arial"/>
          <w:b/>
          <w:bCs/>
          <w:smallCaps/>
          <w:sz w:val="20"/>
          <w:u w:val="single"/>
        </w:rPr>
        <w:t>crack</w:t>
      </w:r>
      <w:proofErr w:type="spellEnd"/>
      <w:r w:rsidRPr="008322FE">
        <w:rPr>
          <w:rFonts w:ascii="Comic Sans MS" w:hAnsi="Comic Sans MS" w:cs="Arial"/>
          <w:b/>
          <w:bCs/>
          <w:smallCaps/>
          <w:sz w:val="20"/>
          <w:u w:val="single"/>
        </w:rPr>
        <w:t xml:space="preserve">” del 29 y el “New </w:t>
      </w:r>
      <w:proofErr w:type="spellStart"/>
      <w:r w:rsidRPr="008322FE">
        <w:rPr>
          <w:rFonts w:ascii="Comic Sans MS" w:hAnsi="Comic Sans MS" w:cs="Arial"/>
          <w:b/>
          <w:bCs/>
          <w:smallCaps/>
          <w:sz w:val="20"/>
          <w:u w:val="single"/>
        </w:rPr>
        <w:t>Deal</w:t>
      </w:r>
      <w:proofErr w:type="spellEnd"/>
      <w:r w:rsidRPr="008322FE">
        <w:rPr>
          <w:rFonts w:ascii="Comic Sans MS" w:hAnsi="Comic Sans MS" w:cs="Arial"/>
          <w:b/>
          <w:bCs/>
          <w:smallCaps/>
          <w:sz w:val="20"/>
          <w:u w:val="single"/>
        </w:rPr>
        <w:t>”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/>
          <w:bCs/>
        </w:rPr>
      </w:pPr>
      <w:r w:rsidRPr="008322FE">
        <w:rPr>
          <w:rFonts w:ascii="Comic Sans MS" w:hAnsi="Comic Sans MS" w:cs="Arial"/>
          <w:b/>
          <w:bCs/>
        </w:rPr>
        <w:t>4.1. Del “</w:t>
      </w:r>
      <w:proofErr w:type="spellStart"/>
      <w:r w:rsidRPr="008322FE">
        <w:rPr>
          <w:rFonts w:ascii="Comic Sans MS" w:hAnsi="Comic Sans MS" w:cs="Arial"/>
          <w:b/>
          <w:bCs/>
        </w:rPr>
        <w:t>crack</w:t>
      </w:r>
      <w:proofErr w:type="spellEnd"/>
      <w:r w:rsidRPr="008322FE">
        <w:rPr>
          <w:rFonts w:ascii="Comic Sans MS" w:hAnsi="Comic Sans MS" w:cs="Arial"/>
          <w:b/>
          <w:bCs/>
        </w:rPr>
        <w:t xml:space="preserve">” bursátil a </w:t>
      </w:r>
      <w:smartTag w:uri="urn:schemas-microsoft-com:office:smarttags" w:element="PersonName">
        <w:smartTagPr>
          <w:attr w:name="ProductID" w:val="la Gran Depresión"/>
        </w:smartTagPr>
        <w:r w:rsidRPr="008322FE">
          <w:rPr>
            <w:rFonts w:ascii="Comic Sans MS" w:hAnsi="Comic Sans MS" w:cs="Arial"/>
            <w:b/>
            <w:bCs/>
          </w:rPr>
          <w:t>la Gran Depresión</w:t>
        </w:r>
      </w:smartTag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lastRenderedPageBreak/>
        <w:t xml:space="preserve">• </w:t>
      </w:r>
      <w:r w:rsidRPr="008322FE">
        <w:rPr>
          <w:rFonts w:ascii="Comic Sans MS" w:hAnsi="Comic Sans MS" w:cs="Arial"/>
        </w:rPr>
        <w:t>El 24 de octubre de 1929 (</w:t>
      </w:r>
      <w:r w:rsidRPr="008322FE">
        <w:rPr>
          <w:rFonts w:ascii="Comic Sans MS" w:hAnsi="Comic Sans MS" w:cs="Arial"/>
          <w:b/>
          <w:bCs/>
        </w:rPr>
        <w:t>jueves negro</w:t>
      </w:r>
      <w:r w:rsidRPr="008322FE">
        <w:rPr>
          <w:rFonts w:ascii="Comic Sans MS" w:hAnsi="Comic Sans MS" w:cs="Arial"/>
        </w:rPr>
        <w:t>) una gran oleada vendedora afectó a</w:t>
      </w:r>
      <w:r>
        <w:rPr>
          <w:rFonts w:ascii="Comic Sans MS" w:hAnsi="Comic Sans MS" w:cs="Arial"/>
        </w:rPr>
        <w:t xml:space="preserve"> </w:t>
      </w:r>
      <w:smartTag w:uri="urn:schemas-microsoft-com:office:smarttags" w:element="PersonName">
        <w:smartTagPr>
          <w:attr w:name="ProductID" w:val="la Bolsa"/>
        </w:smartTagPr>
        <w:r w:rsidRPr="008322FE">
          <w:rPr>
            <w:rFonts w:ascii="Comic Sans MS" w:hAnsi="Comic Sans MS" w:cs="Arial"/>
          </w:rPr>
          <w:t>la Bolsa</w:t>
        </w:r>
      </w:smartTag>
      <w:r w:rsidRPr="008322FE">
        <w:rPr>
          <w:rFonts w:ascii="Comic Sans MS" w:hAnsi="Comic Sans MS" w:cs="Arial"/>
        </w:rPr>
        <w:t xml:space="preserve"> de Nueva York. La gran oferta de acciones hizo que su valor cayera en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 xml:space="preserve">picado, ocasionando el </w:t>
      </w:r>
      <w:r w:rsidRPr="008322FE">
        <w:rPr>
          <w:rFonts w:ascii="Comic Sans MS" w:hAnsi="Comic Sans MS" w:cs="Arial"/>
          <w:b/>
          <w:bCs/>
        </w:rPr>
        <w:t>“</w:t>
      </w:r>
      <w:proofErr w:type="spellStart"/>
      <w:r w:rsidRPr="008322FE">
        <w:rPr>
          <w:rFonts w:ascii="Comic Sans MS" w:hAnsi="Comic Sans MS" w:cs="Arial"/>
          <w:b/>
          <w:bCs/>
        </w:rPr>
        <w:t>crack</w:t>
      </w:r>
      <w:proofErr w:type="spellEnd"/>
      <w:r w:rsidRPr="008322FE">
        <w:rPr>
          <w:rFonts w:ascii="Comic Sans MS" w:hAnsi="Comic Sans MS" w:cs="Arial"/>
          <w:b/>
          <w:bCs/>
        </w:rPr>
        <w:t>” bursátil del 29</w:t>
      </w:r>
      <w:r w:rsidRPr="008322FE">
        <w:rPr>
          <w:rFonts w:ascii="Comic Sans MS" w:hAnsi="Comic Sans MS" w:cs="Arial"/>
        </w:rPr>
        <w:t>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</w:rPr>
        <w:t>Muchos inversores se arruinaron y los ciudadanos acudieron a los bancos para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retirar su dinero. Éstos tuvieron que cerrar. El “</w:t>
      </w:r>
      <w:proofErr w:type="spellStart"/>
      <w:r w:rsidRPr="008322FE">
        <w:rPr>
          <w:rFonts w:ascii="Comic Sans MS" w:hAnsi="Comic Sans MS" w:cs="Arial"/>
        </w:rPr>
        <w:t>crack</w:t>
      </w:r>
      <w:proofErr w:type="spellEnd"/>
      <w:r w:rsidRPr="008322FE">
        <w:rPr>
          <w:rFonts w:ascii="Comic Sans MS" w:hAnsi="Comic Sans MS" w:cs="Arial"/>
        </w:rPr>
        <w:t>” de la bolsa precipitó la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  <w:b/>
          <w:bCs/>
        </w:rPr>
        <w:t>quiebra de muchos bancos</w:t>
      </w:r>
      <w:r w:rsidRPr="008322FE">
        <w:rPr>
          <w:rFonts w:ascii="Comic Sans MS" w:hAnsi="Comic Sans MS" w:cs="Arial"/>
        </w:rPr>
        <w:t>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/>
          <w:bCs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</w:rPr>
        <w:t xml:space="preserve">En pocos años, se produjo una recesión económica generalizada </w:t>
      </w:r>
      <w:r w:rsidRPr="008322FE">
        <w:rPr>
          <w:rFonts w:ascii="Comic Sans MS" w:hAnsi="Comic Sans MS" w:cs="Arial"/>
          <w:b/>
          <w:bCs/>
        </w:rPr>
        <w:t>(Gran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/>
          <w:bCs/>
        </w:rPr>
      </w:pPr>
      <w:r w:rsidRPr="008322FE">
        <w:rPr>
          <w:rFonts w:ascii="Comic Sans MS" w:hAnsi="Comic Sans MS" w:cs="Arial"/>
          <w:b/>
          <w:bCs/>
        </w:rPr>
        <w:t>Depresión).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</w:rPr>
        <w:t xml:space="preserve">El </w:t>
      </w:r>
      <w:r w:rsidRPr="008322FE">
        <w:rPr>
          <w:rFonts w:ascii="Comic Sans MS" w:hAnsi="Comic Sans MS" w:cs="Arial"/>
          <w:b/>
          <w:bCs/>
        </w:rPr>
        <w:t xml:space="preserve">consumo disminuyó </w:t>
      </w:r>
      <w:r w:rsidRPr="008322FE">
        <w:rPr>
          <w:rFonts w:ascii="Comic Sans MS" w:hAnsi="Comic Sans MS" w:cs="Arial"/>
        </w:rPr>
        <w:t>y muchas fábricas cerraron aumentando el número de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parados.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</w:rPr>
        <w:t xml:space="preserve">Desde Estados Unidos, </w:t>
      </w:r>
      <w:r w:rsidRPr="008322FE">
        <w:rPr>
          <w:rFonts w:ascii="Comic Sans MS" w:hAnsi="Comic Sans MS" w:cs="Arial"/>
          <w:b/>
          <w:bCs/>
        </w:rPr>
        <w:t>la crisis se extendió al resto del mundo</w:t>
      </w:r>
      <w:r w:rsidRPr="008322FE">
        <w:rPr>
          <w:rFonts w:ascii="Comic Sans MS" w:hAnsi="Comic Sans MS" w:cs="Arial"/>
        </w:rPr>
        <w:t>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/>
          <w:bCs/>
        </w:rPr>
      </w:pPr>
      <w:r w:rsidRPr="008322FE">
        <w:rPr>
          <w:rFonts w:ascii="Comic Sans MS" w:hAnsi="Comic Sans MS" w:cs="Arial"/>
          <w:b/>
          <w:bCs/>
        </w:rPr>
        <w:t xml:space="preserve">4.2. La lucha contra la crisis: el “New </w:t>
      </w:r>
      <w:proofErr w:type="spellStart"/>
      <w:r w:rsidRPr="008322FE">
        <w:rPr>
          <w:rFonts w:ascii="Comic Sans MS" w:hAnsi="Comic Sans MS" w:cs="Arial"/>
          <w:b/>
          <w:bCs/>
        </w:rPr>
        <w:t>Deal</w:t>
      </w:r>
      <w:proofErr w:type="spellEnd"/>
      <w:r w:rsidRPr="008322FE">
        <w:rPr>
          <w:rFonts w:ascii="Comic Sans MS" w:hAnsi="Comic Sans MS" w:cs="Arial"/>
          <w:b/>
          <w:bCs/>
        </w:rPr>
        <w:t>”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</w:rPr>
        <w:t xml:space="preserve">En 1932 ganó las elecciones </w:t>
      </w:r>
      <w:r w:rsidRPr="008322FE">
        <w:rPr>
          <w:rFonts w:ascii="Comic Sans MS" w:hAnsi="Comic Sans MS" w:cs="Arial"/>
          <w:b/>
          <w:bCs/>
        </w:rPr>
        <w:t>Roosevelt</w:t>
      </w:r>
      <w:r w:rsidRPr="008322FE">
        <w:rPr>
          <w:rFonts w:ascii="Comic Sans MS" w:hAnsi="Comic Sans MS" w:cs="Arial"/>
        </w:rPr>
        <w:t>, que proponía un programa para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favorecer la recuperación económica del país.</w:t>
      </w:r>
    </w:p>
    <w:p w:rsidR="00927F5B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</w:rPr>
        <w:t xml:space="preserve">Fue el llamado </w:t>
      </w:r>
      <w:r w:rsidRPr="008322FE">
        <w:rPr>
          <w:rFonts w:ascii="Comic Sans MS" w:hAnsi="Comic Sans MS" w:cs="Arial"/>
          <w:b/>
          <w:bCs/>
          <w:i/>
          <w:iCs/>
        </w:rPr>
        <w:t xml:space="preserve">New </w:t>
      </w:r>
      <w:proofErr w:type="spellStart"/>
      <w:r w:rsidRPr="008322FE">
        <w:rPr>
          <w:rFonts w:ascii="Comic Sans MS" w:hAnsi="Comic Sans MS" w:cs="Arial"/>
          <w:b/>
          <w:bCs/>
          <w:i/>
          <w:iCs/>
        </w:rPr>
        <w:t>Deal</w:t>
      </w:r>
      <w:proofErr w:type="spellEnd"/>
      <w:r w:rsidRPr="008322FE">
        <w:rPr>
          <w:rFonts w:ascii="Comic Sans MS" w:hAnsi="Comic Sans MS" w:cs="Arial"/>
        </w:rPr>
        <w:t xml:space="preserve">, que defendía la </w:t>
      </w:r>
      <w:r w:rsidRPr="008322FE">
        <w:rPr>
          <w:rFonts w:ascii="Comic Sans MS" w:hAnsi="Comic Sans MS" w:cs="Arial"/>
          <w:b/>
          <w:bCs/>
        </w:rPr>
        <w:t xml:space="preserve">intervención del Estado </w:t>
      </w:r>
      <w:r w:rsidRPr="008322FE">
        <w:rPr>
          <w:rFonts w:ascii="Comic Sans MS" w:hAnsi="Comic Sans MS" w:cs="Arial"/>
        </w:rPr>
        <w:t>para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reactivar la economía.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</w:rPr>
        <w:t xml:space="preserve">Las </w:t>
      </w:r>
      <w:r w:rsidRPr="008322FE">
        <w:rPr>
          <w:rFonts w:ascii="Comic Sans MS" w:hAnsi="Comic Sans MS" w:cs="Arial"/>
          <w:b/>
          <w:bCs/>
        </w:rPr>
        <w:t xml:space="preserve">medidas económicas </w:t>
      </w:r>
      <w:r w:rsidRPr="008322FE">
        <w:rPr>
          <w:rFonts w:ascii="Comic Sans MS" w:hAnsi="Comic Sans MS" w:cs="Arial"/>
        </w:rPr>
        <w:t>que se propusieron fueron ayudas a las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 xml:space="preserve">empresas, destrucción de los </w:t>
      </w:r>
      <w:r w:rsidRPr="008322FE">
        <w:rPr>
          <w:rFonts w:ascii="Comic Sans MS" w:hAnsi="Comic Sans MS" w:cs="Arial"/>
          <w:i/>
          <w:iCs/>
        </w:rPr>
        <w:t xml:space="preserve">stocks </w:t>
      </w:r>
      <w:r w:rsidRPr="008322FE">
        <w:rPr>
          <w:rFonts w:ascii="Comic Sans MS" w:hAnsi="Comic Sans MS" w:cs="Arial"/>
        </w:rPr>
        <w:t>agrícolas acumulados, etc. El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Estado estableció un control sobre los bancos.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 w:cs="Wingdings"/>
        </w:rPr>
        <w:t xml:space="preserve"> </w:t>
      </w: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</w:rPr>
        <w:t xml:space="preserve">Entre las </w:t>
      </w:r>
      <w:r w:rsidRPr="008322FE">
        <w:rPr>
          <w:rFonts w:ascii="Comic Sans MS" w:hAnsi="Comic Sans MS" w:cs="Arial"/>
          <w:b/>
          <w:bCs/>
        </w:rPr>
        <w:t xml:space="preserve">reformas sociales </w:t>
      </w:r>
      <w:r w:rsidRPr="008322FE">
        <w:rPr>
          <w:rFonts w:ascii="Comic Sans MS" w:hAnsi="Comic Sans MS" w:cs="Arial"/>
        </w:rPr>
        <w:t>se impulsó un gran plan de obras públicas,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>una política de apoyo a los precios agrícolas, etc.</w:t>
      </w:r>
    </w:p>
    <w:p w:rsidR="00927F5B" w:rsidRPr="008322FE" w:rsidRDefault="00927F5B" w:rsidP="00927F5B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</w:rPr>
      </w:pPr>
      <w:r w:rsidRPr="008322FE">
        <w:rPr>
          <w:rFonts w:ascii="Comic Sans MS" w:hAnsi="Comic Sans MS"/>
        </w:rPr>
        <w:t xml:space="preserve">• </w:t>
      </w:r>
      <w:r w:rsidRPr="008322FE">
        <w:rPr>
          <w:rFonts w:ascii="Comic Sans MS" w:hAnsi="Comic Sans MS" w:cs="Arial"/>
        </w:rPr>
        <w:t xml:space="preserve">Se produjo un </w:t>
      </w:r>
      <w:r w:rsidRPr="008322FE">
        <w:rPr>
          <w:rFonts w:ascii="Comic Sans MS" w:hAnsi="Comic Sans MS" w:cs="Arial"/>
          <w:b/>
          <w:bCs/>
        </w:rPr>
        <w:t xml:space="preserve">relanzamiento de la economía </w:t>
      </w:r>
      <w:r w:rsidRPr="008322FE">
        <w:rPr>
          <w:rFonts w:ascii="Comic Sans MS" w:hAnsi="Comic Sans MS" w:cs="Arial"/>
        </w:rPr>
        <w:t>estadounidense pero la crisis no</w:t>
      </w:r>
      <w:r>
        <w:rPr>
          <w:rFonts w:ascii="Comic Sans MS" w:hAnsi="Comic Sans MS" w:cs="Arial"/>
        </w:rPr>
        <w:t xml:space="preserve"> </w:t>
      </w:r>
      <w:r w:rsidRPr="008322FE">
        <w:rPr>
          <w:rFonts w:ascii="Comic Sans MS" w:hAnsi="Comic Sans MS" w:cs="Arial"/>
        </w:rPr>
        <w:t xml:space="preserve">se superó hasta el estallido de </w:t>
      </w:r>
      <w:smartTag w:uri="urn:schemas-microsoft-com:office:smarttags" w:element="PersonName">
        <w:smartTagPr>
          <w:attr w:name="ProductID" w:val="la Segunda Guerra"/>
        </w:smartTagPr>
        <w:r w:rsidRPr="008322FE">
          <w:rPr>
            <w:rFonts w:ascii="Comic Sans MS" w:hAnsi="Comic Sans MS" w:cs="Arial"/>
          </w:rPr>
          <w:t>la Segunda Guerra</w:t>
        </w:r>
      </w:smartTag>
      <w:r w:rsidRPr="008322FE">
        <w:rPr>
          <w:rFonts w:ascii="Comic Sans MS" w:hAnsi="Comic Sans MS" w:cs="Arial"/>
        </w:rPr>
        <w:t xml:space="preserve"> Mundial.</w:t>
      </w:r>
    </w:p>
    <w:p w:rsidR="00927F5B" w:rsidRDefault="00927F5B">
      <w:bookmarkStart w:id="0" w:name="_GoBack"/>
      <w:bookmarkEnd w:id="0"/>
    </w:p>
    <w:sectPr w:rsidR="00927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5B"/>
    <w:rsid w:val="0092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humanidades</dc:creator>
  <cp:lastModifiedBy>humanidades</cp:lastModifiedBy>
  <cp:revision>1</cp:revision>
  <dcterms:created xsi:type="dcterms:W3CDTF">2012-03-23T10:59:00Z</dcterms:created>
  <dcterms:modified xsi:type="dcterms:W3CDTF">2012-03-23T11:01:00Z</dcterms:modified>
</cp:coreProperties>
</file>