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99" w:rsidRDefault="001E7357" w:rsidP="0010408D">
      <w:pPr>
        <w:pStyle w:val="Sinespaciad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Intervención  del hombre en los ecosistemas</w:t>
      </w:r>
    </w:p>
    <w:p w:rsidR="001E7357" w:rsidRDefault="001E7357" w:rsidP="0010408D">
      <w:pPr>
        <w:pStyle w:val="Sinespaciado"/>
        <w:shd w:val="clear" w:color="auto" w:fill="FFFFFF" w:themeFill="background1"/>
        <w:jc w:val="center"/>
        <w:rPr>
          <w:rFonts w:ascii="Lucida Calligraphy" w:hAnsi="Lucida Calligraphy"/>
        </w:rPr>
      </w:pPr>
    </w:p>
    <w:p w:rsidR="001E7357" w:rsidRPr="0010408D" w:rsidRDefault="001E7357" w:rsidP="0010408D">
      <w:pPr>
        <w:pStyle w:val="Sinespaciado"/>
        <w:shd w:val="clear" w:color="auto" w:fill="FFFFFF" w:themeFill="background1"/>
        <w:rPr>
          <w:rFonts w:ascii="Lucida Calligraphy" w:hAnsi="Lucida Calligraphy"/>
          <w:color w:val="F2F2F2" w:themeColor="background1" w:themeShade="F2"/>
        </w:rPr>
      </w:pPr>
      <w:r>
        <w:rPr>
          <w:rFonts w:ascii="Lucida Calligraphy" w:hAnsi="Lucida Calligraphy"/>
        </w:rPr>
        <w:t xml:space="preserve">El paisaje es el  resultado de la integración de un territorio de todos elementos que forman un </w:t>
      </w:r>
      <w:hyperlink r:id="rId4" w:history="1">
        <w:r w:rsidRPr="0010408D">
          <w:rPr>
            <w:rStyle w:val="Hipervnculo"/>
            <w:rFonts w:ascii="Lucida Calligraphy" w:hAnsi="Lucida Calligraphy"/>
          </w:rPr>
          <w:t>ecosistema</w:t>
        </w:r>
      </w:hyperlink>
      <w:r>
        <w:rPr>
          <w:rFonts w:ascii="Lucida Calligraphy" w:hAnsi="Lucida Calligraphy"/>
        </w:rPr>
        <w:t xml:space="preserve"> y que a su vez son recursos </w:t>
      </w:r>
      <w:proofErr w:type="gramStart"/>
      <w:r>
        <w:rPr>
          <w:rFonts w:ascii="Lucida Calligraphy" w:hAnsi="Lucida Calligraphy"/>
        </w:rPr>
        <w:t>naturales ,</w:t>
      </w:r>
      <w:proofErr w:type="gramEnd"/>
      <w:r>
        <w:rPr>
          <w:rFonts w:ascii="Lucida Calligraphy" w:hAnsi="Lucida Calligraphy"/>
        </w:rPr>
        <w:t xml:space="preserve"> </w:t>
      </w:r>
      <w:r w:rsidR="0086486B">
        <w:rPr>
          <w:rFonts w:ascii="Lucida Calligraphy" w:hAnsi="Lucida Calligraphy"/>
        </w:rPr>
        <w:t xml:space="preserve">tanto los que no tienen vida( relieve ,rocas ,agua ,aire)como los elementos con </w:t>
      </w:r>
      <w:r w:rsidR="0086486B" w:rsidRPr="0010408D">
        <w:rPr>
          <w:rFonts w:ascii="Lucida Calligraphy" w:hAnsi="Lucida Calligraphy"/>
          <w:sz w:val="20"/>
        </w:rPr>
        <w:t>vida (plantas y anim</w:t>
      </w:r>
      <w:r w:rsidR="0010408D">
        <w:rPr>
          <w:rFonts w:ascii="Lucida Calligraphy" w:hAnsi="Lucida Calligraphy"/>
          <w:sz w:val="20"/>
        </w:rPr>
        <w:t>al</w:t>
      </w:r>
      <w:r w:rsidR="0010408D">
        <w:rPr>
          <w:rFonts w:ascii="Lucida Calligraphy" w:hAnsi="Lucida Calligraphy"/>
        </w:rPr>
        <w:t xml:space="preserve"> </w:t>
      </w:r>
    </w:p>
    <w:p w:rsidR="001055D2" w:rsidRDefault="0086486B" w:rsidP="0010408D">
      <w:pPr>
        <w:pStyle w:val="Sinespaciado"/>
        <w:shd w:val="clear" w:color="auto" w:fill="FFFFFF" w:themeFill="background1"/>
        <w:jc w:val="center"/>
        <w:rPr>
          <w:rFonts w:ascii="Lucida Calligraphy" w:hAnsi="Lucida Calligraphy"/>
        </w:rPr>
      </w:pPr>
      <w:r w:rsidRPr="0010408D">
        <w:rPr>
          <w:rFonts w:ascii="Lucida Calligraphy" w:hAnsi="Lucida Calligraphy"/>
          <w:shd w:val="clear" w:color="auto" w:fill="FFFFFF" w:themeFill="background1"/>
        </w:rPr>
        <w:t>El hombre interviene en los diferentes ecosistemas con actividades como un</w:t>
      </w:r>
      <w:r>
        <w:rPr>
          <w:rFonts w:ascii="Lucida Calligraphy" w:hAnsi="Lucida Calligraphy"/>
        </w:rPr>
        <w:t xml:space="preserve"> componente más de los mismos y es difícil  encontrar ecosistemas en el planeta que no hayan sufrido intervención humana</w:t>
      </w:r>
      <w:r w:rsidR="001055D2">
        <w:rPr>
          <w:rFonts w:ascii="Lucida Calligraphy" w:hAnsi="Lucida Calligraphy"/>
        </w:rPr>
        <w:t>.</w:t>
      </w:r>
    </w:p>
    <w:p w:rsidR="001055D2" w:rsidRDefault="001055D2" w:rsidP="0010408D">
      <w:pPr>
        <w:pStyle w:val="Sinespaciado"/>
        <w:shd w:val="clear" w:color="auto" w:fill="FFFFFF" w:themeFill="background1"/>
        <w:jc w:val="center"/>
        <w:rPr>
          <w:rFonts w:ascii="Lucida Calligraphy" w:hAnsi="Lucida Calligraphy"/>
        </w:rPr>
      </w:pPr>
    </w:p>
    <w:p w:rsidR="001055D2" w:rsidRDefault="001055D2" w:rsidP="0010408D">
      <w:pPr>
        <w:pStyle w:val="Sinespaciado"/>
        <w:shd w:val="clear" w:color="auto" w:fill="FFFFFF" w:themeFill="background1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El análisis del paisaje  nos ofrece información sobre los elementos naturales que integran el ecosistema (</w:t>
      </w:r>
      <w:r w:rsidR="0010408D">
        <w:rPr>
          <w:rFonts w:ascii="Lucida Calligraphy" w:hAnsi="Lucida Calligraphy"/>
        </w:rPr>
        <w:t>relieve, plantas</w:t>
      </w:r>
      <w:r>
        <w:rPr>
          <w:rFonts w:ascii="Lucida Calligraphy" w:hAnsi="Lucida Calligraphy"/>
        </w:rPr>
        <w:t xml:space="preserve"> y animales) y sus interrelaciones.</w:t>
      </w:r>
    </w:p>
    <w:p w:rsidR="001055D2" w:rsidRDefault="001055D2" w:rsidP="0010408D">
      <w:pPr>
        <w:pStyle w:val="Sinespaciado"/>
        <w:shd w:val="clear" w:color="auto" w:fill="FFFFFF" w:themeFill="background1"/>
        <w:jc w:val="center"/>
        <w:rPr>
          <w:rFonts w:ascii="Lucida Calligraphy" w:hAnsi="Lucida Calligraphy"/>
        </w:rPr>
      </w:pPr>
    </w:p>
    <w:p w:rsidR="001055D2" w:rsidRDefault="001055D2" w:rsidP="0010408D">
      <w:pPr>
        <w:pStyle w:val="Sinespaciado"/>
        <w:shd w:val="clear" w:color="auto" w:fill="FFFFFF" w:themeFill="background1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Así </w:t>
      </w:r>
      <w:proofErr w:type="gramStart"/>
      <w:r>
        <w:rPr>
          <w:rFonts w:ascii="Lucida Calligraphy" w:hAnsi="Lucida Calligraphy"/>
        </w:rPr>
        <w:t>mismo ,en</w:t>
      </w:r>
      <w:proofErr w:type="gramEnd"/>
      <w:r>
        <w:rPr>
          <w:rFonts w:ascii="Lucida Calligraphy" w:hAnsi="Lucida Calligraphy"/>
        </w:rPr>
        <w:t xml:space="preserve"> la continua evaluación y transformación del paisaje se puede observar el resultado de la intervención humana acción  entrópica en los ecosistemas.</w:t>
      </w:r>
    </w:p>
    <w:p w:rsidR="001055D2" w:rsidRDefault="001055D2" w:rsidP="001E7357">
      <w:pPr>
        <w:pStyle w:val="Sinespaciado"/>
        <w:jc w:val="center"/>
        <w:rPr>
          <w:rFonts w:ascii="Lucida Calligraphy" w:hAnsi="Lucida Calligraphy"/>
        </w:rPr>
      </w:pPr>
    </w:p>
    <w:p w:rsidR="0086486B" w:rsidRPr="001E7357" w:rsidRDefault="0086486B" w:rsidP="001E7357">
      <w:pPr>
        <w:pStyle w:val="Sinespaciad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</w:t>
      </w:r>
    </w:p>
    <w:p w:rsidR="0010408D" w:rsidRPr="001E7357" w:rsidRDefault="0010408D">
      <w:pPr>
        <w:pStyle w:val="Sinespaciado"/>
        <w:jc w:val="center"/>
        <w:rPr>
          <w:rFonts w:ascii="Lucida Calligraphy" w:hAnsi="Lucida Calligraphy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inline distT="0" distB="0" distL="0" distR="0">
            <wp:extent cx="3250538" cy="3578087"/>
            <wp:effectExtent l="19050" t="0" r="7012" b="0"/>
            <wp:docPr id="3" name="il_fi" descr="http://www.vidaecologica.info/wp-content/uploads/rio-ecosistema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daecologica.info/wp-content/uploads/rio-ecosistema-300x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73233" cy="3603069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08D" w:rsidRPr="001E7357" w:rsidSect="00981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7357"/>
    <w:rsid w:val="0010408D"/>
    <w:rsid w:val="001055D2"/>
    <w:rsid w:val="001E7357"/>
    <w:rsid w:val="0086486B"/>
    <w:rsid w:val="0098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73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5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Ecosiste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2012-09-05T21:58:00Z</dcterms:created>
  <dcterms:modified xsi:type="dcterms:W3CDTF">2012-09-05T22:37:00Z</dcterms:modified>
</cp:coreProperties>
</file>