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12" w:rsidRDefault="005E0D3B" w:rsidP="005E0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COMPETENCIAS BÁSICAS</w:t>
      </w:r>
    </w:p>
    <w:p w:rsidR="005E0D3B" w:rsidRDefault="005E0D3B" w:rsidP="005E0D3B">
      <w:pPr>
        <w:jc w:val="both"/>
      </w:pPr>
    </w:p>
    <w:p w:rsidR="005E0D3B" w:rsidRDefault="005E0D3B" w:rsidP="005E0D3B">
      <w:pPr>
        <w:pStyle w:val="Prrafodelista"/>
        <w:numPr>
          <w:ilvl w:val="0"/>
          <w:numId w:val="1"/>
        </w:numPr>
        <w:jc w:val="both"/>
      </w:pPr>
      <w:r>
        <w:t>Competencia en comunicación lingüística.</w:t>
      </w:r>
    </w:p>
    <w:p w:rsidR="005E0D3B" w:rsidRDefault="005E0D3B" w:rsidP="005E0D3B">
      <w:pPr>
        <w:pStyle w:val="Prrafodelista"/>
        <w:numPr>
          <w:ilvl w:val="0"/>
          <w:numId w:val="1"/>
        </w:numPr>
        <w:jc w:val="both"/>
      </w:pPr>
      <w:r>
        <w:t>Competencia en el conocimiento y la interacción con el mundo físico.</w:t>
      </w:r>
    </w:p>
    <w:p w:rsidR="005E0D3B" w:rsidRDefault="005E0D3B" w:rsidP="005E0D3B">
      <w:pPr>
        <w:pStyle w:val="Prrafodelista"/>
        <w:numPr>
          <w:ilvl w:val="0"/>
          <w:numId w:val="1"/>
        </w:numPr>
        <w:jc w:val="both"/>
      </w:pPr>
      <w:r>
        <w:t>Tratamiento de la información y competencia digital.</w:t>
      </w:r>
    </w:p>
    <w:p w:rsidR="005E0D3B" w:rsidRDefault="005E0D3B" w:rsidP="005E0D3B">
      <w:pPr>
        <w:pStyle w:val="Prrafodelista"/>
        <w:numPr>
          <w:ilvl w:val="0"/>
          <w:numId w:val="1"/>
        </w:numPr>
        <w:jc w:val="both"/>
      </w:pPr>
      <w:r>
        <w:t>Competencia social y ciudadana.</w:t>
      </w:r>
    </w:p>
    <w:p w:rsidR="005E0D3B" w:rsidRDefault="005E0D3B" w:rsidP="005E0D3B">
      <w:pPr>
        <w:pStyle w:val="Prrafodelista"/>
        <w:numPr>
          <w:ilvl w:val="0"/>
          <w:numId w:val="1"/>
        </w:numPr>
        <w:jc w:val="both"/>
      </w:pPr>
      <w:r>
        <w:t>Competencia cultural y artística.</w:t>
      </w:r>
    </w:p>
    <w:p w:rsidR="005E0D3B" w:rsidRDefault="005E0D3B" w:rsidP="005E0D3B">
      <w:pPr>
        <w:pStyle w:val="Prrafodelista"/>
        <w:numPr>
          <w:ilvl w:val="0"/>
          <w:numId w:val="1"/>
        </w:numPr>
        <w:jc w:val="both"/>
      </w:pPr>
      <w:r>
        <w:t>Competencia para aprender a aprender.</w:t>
      </w:r>
    </w:p>
    <w:p w:rsidR="005E0D3B" w:rsidRDefault="005E0D3B" w:rsidP="005E0D3B">
      <w:pPr>
        <w:pStyle w:val="Prrafodelista"/>
        <w:numPr>
          <w:ilvl w:val="0"/>
          <w:numId w:val="1"/>
        </w:numPr>
        <w:jc w:val="both"/>
      </w:pPr>
      <w:r>
        <w:t>Autonomía e iniciativa personal.</w:t>
      </w:r>
    </w:p>
    <w:p w:rsidR="002B62C8" w:rsidRDefault="002B62C8" w:rsidP="002B62C8">
      <w:pPr>
        <w:jc w:val="both"/>
      </w:pPr>
    </w:p>
    <w:p w:rsidR="002B62C8" w:rsidRDefault="002B62C8" w:rsidP="002B62C8">
      <w:pPr>
        <w:jc w:val="both"/>
      </w:pPr>
    </w:p>
    <w:p w:rsidR="002B62C8" w:rsidRDefault="002B62C8" w:rsidP="002B62C8">
      <w:pPr>
        <w:jc w:val="both"/>
      </w:pPr>
    </w:p>
    <w:tbl>
      <w:tblPr>
        <w:tblStyle w:val="Cuadrculaclara"/>
        <w:tblW w:w="8897" w:type="dxa"/>
        <w:tblLook w:val="04A0" w:firstRow="1" w:lastRow="0" w:firstColumn="1" w:lastColumn="0" w:noHBand="0" w:noVBand="1"/>
      </w:tblPr>
      <w:tblGrid>
        <w:gridCol w:w="1837"/>
        <w:gridCol w:w="1957"/>
        <w:gridCol w:w="2268"/>
        <w:gridCol w:w="2835"/>
      </w:tblGrid>
      <w:tr w:rsidR="009E4642" w:rsidRPr="008F5BE0" w:rsidTr="00A75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:rsidR="009E4642" w:rsidRPr="008F5BE0" w:rsidRDefault="009E4642" w:rsidP="00ED1744">
            <w:pPr>
              <w:rPr>
                <w:rFonts w:cstheme="minorHAnsi"/>
                <w:bCs w:val="0"/>
                <w:szCs w:val="28"/>
              </w:rPr>
            </w:pPr>
            <w:r w:rsidRPr="008F5BE0">
              <w:rPr>
                <w:rFonts w:cstheme="minorHAnsi"/>
                <w:szCs w:val="28"/>
              </w:rPr>
              <w:t>COMPETENCIA</w:t>
            </w:r>
          </w:p>
        </w:tc>
        <w:tc>
          <w:tcPr>
            <w:tcW w:w="1957" w:type="dxa"/>
          </w:tcPr>
          <w:p w:rsidR="009E4642" w:rsidRPr="008F5BE0" w:rsidRDefault="009E4642" w:rsidP="00ED17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Cs w:val="28"/>
              </w:rPr>
            </w:pPr>
            <w:r>
              <w:rPr>
                <w:rFonts w:cstheme="minorHAnsi"/>
                <w:szCs w:val="28"/>
              </w:rPr>
              <w:t>OBJETIVOS DIDÁCTICOS</w:t>
            </w:r>
          </w:p>
        </w:tc>
        <w:tc>
          <w:tcPr>
            <w:tcW w:w="2268" w:type="dxa"/>
          </w:tcPr>
          <w:p w:rsidR="009E4642" w:rsidRPr="008F5BE0" w:rsidRDefault="009E4642" w:rsidP="00ED17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Cs w:val="28"/>
              </w:rPr>
            </w:pPr>
            <w:r>
              <w:rPr>
                <w:rFonts w:cstheme="minorHAnsi"/>
                <w:szCs w:val="28"/>
              </w:rPr>
              <w:t>CRITERIOS DE EVALUACIÓN</w:t>
            </w:r>
          </w:p>
        </w:tc>
        <w:tc>
          <w:tcPr>
            <w:tcW w:w="2835" w:type="dxa"/>
          </w:tcPr>
          <w:p w:rsidR="009E4642" w:rsidRPr="008F5BE0" w:rsidRDefault="009E4642" w:rsidP="00ED17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Cs w:val="28"/>
              </w:rPr>
            </w:pPr>
            <w:r>
              <w:rPr>
                <w:rFonts w:cstheme="minorHAnsi"/>
                <w:szCs w:val="28"/>
              </w:rPr>
              <w:t>ÁREAS IMPLICADAS</w:t>
            </w:r>
          </w:p>
        </w:tc>
      </w:tr>
      <w:tr w:rsidR="009E4642" w:rsidRPr="008F5BE0" w:rsidTr="00A75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:rsidR="009E4642" w:rsidRPr="009E4642" w:rsidRDefault="009E4642" w:rsidP="009E4642">
            <w:pPr>
              <w:jc w:val="both"/>
              <w:rPr>
                <w:sz w:val="22"/>
                <w:szCs w:val="22"/>
                <w:lang w:val="es-ES" w:eastAsia="en-US"/>
              </w:rPr>
            </w:pPr>
            <w:r w:rsidRPr="009E4642">
              <w:rPr>
                <w:sz w:val="22"/>
                <w:szCs w:val="22"/>
                <w:lang w:val="es-ES" w:eastAsia="en-US"/>
              </w:rPr>
              <w:t>Competencia en comunicación lingüística.</w:t>
            </w:r>
          </w:p>
          <w:p w:rsidR="009E4642" w:rsidRPr="009E4642" w:rsidRDefault="009E4642" w:rsidP="009E4642">
            <w:pPr>
              <w:rPr>
                <w:rFonts w:cstheme="minorHAnsi"/>
              </w:rPr>
            </w:pPr>
          </w:p>
        </w:tc>
        <w:tc>
          <w:tcPr>
            <w:tcW w:w="1957" w:type="dxa"/>
          </w:tcPr>
          <w:p w:rsidR="009E4642" w:rsidRPr="009E4642" w:rsidRDefault="009E4642" w:rsidP="009E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9E4642">
              <w:rPr>
                <w:rFonts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9E4642" w:rsidRDefault="009E4642" w:rsidP="00ED1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Cs/>
                <w:szCs w:val="28"/>
              </w:rPr>
              <w:t>-</w:t>
            </w:r>
            <w:r>
              <w:t xml:space="preserve"> Hacer un resumen gramaticalmente correcto.</w:t>
            </w:r>
          </w:p>
          <w:p w:rsidR="00411B76" w:rsidRPr="00411B76" w:rsidRDefault="00411B76" w:rsidP="00ED1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cstheme="minorHAnsi"/>
                <w:bCs/>
                <w:szCs w:val="28"/>
              </w:rPr>
              <w:t>-</w:t>
            </w:r>
            <w:r>
              <w:t xml:space="preserve"> Argumentar su posición ante las distintas actividades.</w:t>
            </w:r>
          </w:p>
        </w:tc>
        <w:tc>
          <w:tcPr>
            <w:tcW w:w="2835" w:type="dxa"/>
          </w:tcPr>
          <w:p w:rsidR="009E4642" w:rsidRPr="009E4642" w:rsidRDefault="009E4642" w:rsidP="00ED1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9E4642">
              <w:rPr>
                <w:rFonts w:cstheme="minorHAnsi"/>
                <w:bCs/>
                <w:sz w:val="22"/>
                <w:szCs w:val="22"/>
              </w:rPr>
              <w:t>-Conocimiento del medio</w:t>
            </w:r>
          </w:p>
          <w:p w:rsidR="009E4642" w:rsidRPr="009E4642" w:rsidRDefault="009E4642" w:rsidP="009E4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HAnsi"/>
                <w:bCs/>
                <w:sz w:val="22"/>
                <w:szCs w:val="22"/>
                <w:lang w:val="es-ES" w:eastAsia="en-US"/>
              </w:rPr>
            </w:pPr>
            <w:r w:rsidRPr="009E4642">
              <w:rPr>
                <w:rFonts w:cstheme="minorHAnsi"/>
                <w:bCs/>
                <w:sz w:val="22"/>
                <w:szCs w:val="22"/>
              </w:rPr>
              <w:t>-</w:t>
            </w:r>
            <w:r w:rsidRPr="009E4642">
              <w:rPr>
                <w:rFonts w:eastAsiaTheme="minorHAnsi" w:cstheme="minorHAnsi"/>
                <w:bCs/>
                <w:sz w:val="22"/>
                <w:szCs w:val="22"/>
                <w:lang w:val="es-ES" w:eastAsia="en-US"/>
              </w:rPr>
              <w:t>Educación artística</w:t>
            </w:r>
          </w:p>
        </w:tc>
      </w:tr>
      <w:tr w:rsidR="009E4642" w:rsidRPr="008F5BE0" w:rsidTr="00A75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:rsidR="009E4642" w:rsidRPr="00EB0C6E" w:rsidRDefault="009E4642" w:rsidP="00ED1744">
            <w:pPr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</w:rPr>
              <w:t>Competencia en el conocimiento y la interacción con el mundo físico.</w:t>
            </w:r>
          </w:p>
        </w:tc>
        <w:tc>
          <w:tcPr>
            <w:tcW w:w="1957" w:type="dxa"/>
          </w:tcPr>
          <w:p w:rsidR="009E4642" w:rsidRPr="009E4642" w:rsidRDefault="009E4642" w:rsidP="009E46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9E4642">
              <w:rPr>
                <w:rFonts w:cstheme="minorHAnsi"/>
                <w:bCs/>
                <w:sz w:val="22"/>
                <w:szCs w:val="22"/>
              </w:rPr>
              <w:t>1, 2 y 3</w:t>
            </w:r>
          </w:p>
        </w:tc>
        <w:tc>
          <w:tcPr>
            <w:tcW w:w="2268" w:type="dxa"/>
          </w:tcPr>
          <w:p w:rsidR="009E4642" w:rsidRDefault="00411B76" w:rsidP="00ED17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theme="minorHAnsi"/>
                <w:bCs/>
                <w:szCs w:val="28"/>
              </w:rPr>
              <w:t>-</w:t>
            </w:r>
            <w:r>
              <w:t xml:space="preserve"> Saber situar los elementos bióticos en la zona de Navarra correspondiente.</w:t>
            </w:r>
          </w:p>
          <w:p w:rsidR="00411B76" w:rsidRDefault="00411B76" w:rsidP="00ED17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 Saber clasificar los elementos bióticos de Navarra.</w:t>
            </w:r>
          </w:p>
          <w:p w:rsidR="00411B76" w:rsidRPr="00411B76" w:rsidRDefault="00411B76" w:rsidP="00ED17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cstheme="minorHAnsi"/>
                <w:bCs/>
                <w:szCs w:val="28"/>
              </w:rPr>
              <w:t>-</w:t>
            </w:r>
            <w:r>
              <w:t xml:space="preserve"> Conocer las tres zonas de Navarra.</w:t>
            </w:r>
          </w:p>
        </w:tc>
        <w:tc>
          <w:tcPr>
            <w:tcW w:w="2835" w:type="dxa"/>
          </w:tcPr>
          <w:p w:rsidR="009E4642" w:rsidRPr="009E4642" w:rsidRDefault="009E4642" w:rsidP="009E46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9E4642">
              <w:rPr>
                <w:rFonts w:cstheme="minorHAnsi"/>
                <w:bCs/>
                <w:sz w:val="22"/>
                <w:szCs w:val="22"/>
              </w:rPr>
              <w:t>-Conocimiento del medio</w:t>
            </w:r>
          </w:p>
        </w:tc>
      </w:tr>
      <w:tr w:rsidR="009E4642" w:rsidRPr="008F5BE0" w:rsidTr="00A75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:rsidR="009E4642" w:rsidRPr="00EB0C6E" w:rsidRDefault="009E4642" w:rsidP="00ED1744">
            <w:pPr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</w:rPr>
              <w:t>Competencia social y ciudadana</w:t>
            </w:r>
          </w:p>
        </w:tc>
        <w:tc>
          <w:tcPr>
            <w:tcW w:w="1957" w:type="dxa"/>
          </w:tcPr>
          <w:p w:rsidR="009E4642" w:rsidRPr="009E4642" w:rsidRDefault="009E4642" w:rsidP="009E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9E4642"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9E4642" w:rsidRPr="008F5BE0" w:rsidRDefault="00411B76" w:rsidP="009E4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8"/>
              </w:rPr>
            </w:pPr>
            <w:r>
              <w:rPr>
                <w:rFonts w:cstheme="minorHAnsi"/>
                <w:bCs/>
                <w:szCs w:val="28"/>
              </w:rPr>
              <w:t>-</w:t>
            </w:r>
            <w:r>
              <w:t xml:space="preserve"> Respetar el entorno y las normas de convivencia.</w:t>
            </w:r>
          </w:p>
        </w:tc>
        <w:tc>
          <w:tcPr>
            <w:tcW w:w="2835" w:type="dxa"/>
          </w:tcPr>
          <w:p w:rsidR="009E4642" w:rsidRPr="009E4642" w:rsidRDefault="009E4642" w:rsidP="00ED1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9E4642">
              <w:rPr>
                <w:rFonts w:cstheme="minorHAnsi"/>
                <w:bCs/>
                <w:sz w:val="22"/>
                <w:szCs w:val="22"/>
              </w:rPr>
              <w:t>-Conocimiento del medio</w:t>
            </w:r>
          </w:p>
        </w:tc>
      </w:tr>
      <w:tr w:rsidR="009E4642" w:rsidRPr="008F5BE0" w:rsidTr="00A75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:rsidR="009E4642" w:rsidRPr="00EB0C6E" w:rsidRDefault="009E4642" w:rsidP="00ED1744">
            <w:pPr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</w:rPr>
              <w:t>Cultural y artística</w:t>
            </w:r>
          </w:p>
        </w:tc>
        <w:tc>
          <w:tcPr>
            <w:tcW w:w="1957" w:type="dxa"/>
          </w:tcPr>
          <w:p w:rsidR="009E4642" w:rsidRPr="009E4642" w:rsidRDefault="009E4642" w:rsidP="009E46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9E4642">
              <w:rPr>
                <w:rFonts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9E4642" w:rsidRDefault="00411B76" w:rsidP="00ED17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theme="minorHAnsi"/>
                <w:bCs/>
                <w:szCs w:val="28"/>
              </w:rPr>
              <w:t>-</w:t>
            </w:r>
            <w:r>
              <w:t xml:space="preserve"> Ser creativos.</w:t>
            </w:r>
          </w:p>
          <w:p w:rsidR="00411B76" w:rsidRDefault="00411B76" w:rsidP="00ED17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theme="minorHAnsi"/>
                <w:bCs/>
                <w:szCs w:val="28"/>
              </w:rPr>
              <w:t>-</w:t>
            </w:r>
            <w:r>
              <w:t xml:space="preserve"> Saber expresar emociones a través de la creación plástica.</w:t>
            </w:r>
          </w:p>
          <w:p w:rsidR="00411B76" w:rsidRPr="008F5BE0" w:rsidRDefault="00411B76" w:rsidP="00ED17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Cs w:val="28"/>
              </w:rPr>
            </w:pPr>
            <w:r>
              <w:rPr>
                <w:rFonts w:cstheme="minorHAnsi"/>
                <w:bCs/>
                <w:szCs w:val="28"/>
              </w:rPr>
              <w:t>-</w:t>
            </w:r>
            <w:r>
              <w:t xml:space="preserve"> Saber representar artísticamente los elementos bióticos estudiados.</w:t>
            </w:r>
          </w:p>
        </w:tc>
        <w:tc>
          <w:tcPr>
            <w:tcW w:w="2835" w:type="dxa"/>
          </w:tcPr>
          <w:p w:rsidR="009E4642" w:rsidRPr="009E4642" w:rsidRDefault="009E4642" w:rsidP="00ED17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9E4642">
              <w:rPr>
                <w:rFonts w:cstheme="minorHAnsi"/>
                <w:bCs/>
                <w:sz w:val="22"/>
                <w:szCs w:val="22"/>
              </w:rPr>
              <w:t>-Educación Artística</w:t>
            </w:r>
          </w:p>
        </w:tc>
      </w:tr>
      <w:tr w:rsidR="009E4642" w:rsidRPr="008F5BE0" w:rsidTr="00A75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:rsidR="009E4642" w:rsidRDefault="009E4642" w:rsidP="00ED1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Competencia de aprender a aprender</w:t>
            </w:r>
          </w:p>
        </w:tc>
        <w:tc>
          <w:tcPr>
            <w:tcW w:w="1957" w:type="dxa"/>
          </w:tcPr>
          <w:p w:rsidR="009E4642" w:rsidRPr="009E4642" w:rsidRDefault="009E4642" w:rsidP="009E4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9E4642">
              <w:rPr>
                <w:rFonts w:cstheme="minorHAnsi"/>
                <w:bCs/>
                <w:sz w:val="22"/>
                <w:szCs w:val="22"/>
              </w:rPr>
              <w:t>2 y 3</w:t>
            </w:r>
          </w:p>
        </w:tc>
        <w:tc>
          <w:tcPr>
            <w:tcW w:w="2268" w:type="dxa"/>
          </w:tcPr>
          <w:p w:rsidR="009E4642" w:rsidRDefault="003670EF" w:rsidP="00ED1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-</w:t>
            </w:r>
            <w:r>
              <w:t xml:space="preserve"> Argumentar su posición ante las distintas actividades.</w:t>
            </w:r>
          </w:p>
          <w:p w:rsidR="003670EF" w:rsidRPr="003670EF" w:rsidRDefault="003670EF" w:rsidP="003670EF">
            <w:pPr>
              <w:pStyle w:val="Prrafodelista"/>
              <w:ind w:lef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lastRenderedPageBreak/>
              <w:t>-</w:t>
            </w:r>
            <w:r>
              <w:t xml:space="preserve"> Hacer un resumen gramaticalmente correcto.</w:t>
            </w:r>
          </w:p>
        </w:tc>
        <w:tc>
          <w:tcPr>
            <w:tcW w:w="2835" w:type="dxa"/>
          </w:tcPr>
          <w:p w:rsidR="009E4642" w:rsidRPr="009E4642" w:rsidRDefault="009E4642" w:rsidP="00ED1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9E4642">
              <w:rPr>
                <w:rFonts w:cstheme="minorHAnsi"/>
                <w:bCs/>
                <w:sz w:val="22"/>
                <w:szCs w:val="22"/>
              </w:rPr>
              <w:lastRenderedPageBreak/>
              <w:t>-Conocimiento del medio</w:t>
            </w:r>
          </w:p>
          <w:p w:rsidR="009E4642" w:rsidRPr="009E4642" w:rsidRDefault="009E4642" w:rsidP="00ED1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9E4642">
              <w:rPr>
                <w:rFonts w:cstheme="minorHAnsi"/>
                <w:bCs/>
                <w:sz w:val="22"/>
                <w:szCs w:val="22"/>
              </w:rPr>
              <w:t>-Educación Artística</w:t>
            </w:r>
          </w:p>
        </w:tc>
      </w:tr>
      <w:tr w:rsidR="009E4642" w:rsidRPr="008F5BE0" w:rsidTr="00A75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:rsidR="009E4642" w:rsidRDefault="009E4642" w:rsidP="00ED1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Autonomía e iniciativa personal</w:t>
            </w:r>
          </w:p>
        </w:tc>
        <w:tc>
          <w:tcPr>
            <w:tcW w:w="1957" w:type="dxa"/>
          </w:tcPr>
          <w:p w:rsidR="009E4642" w:rsidRPr="009E4642" w:rsidRDefault="009E4642" w:rsidP="009E46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9E4642">
              <w:rPr>
                <w:rFonts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9E4642" w:rsidRPr="00F81956" w:rsidRDefault="003670EF" w:rsidP="00ED17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>
              <w:t xml:space="preserve"> Tener iniciativa y ser autónomo.</w:t>
            </w:r>
          </w:p>
        </w:tc>
        <w:tc>
          <w:tcPr>
            <w:tcW w:w="2835" w:type="dxa"/>
          </w:tcPr>
          <w:p w:rsidR="009E4642" w:rsidRPr="009E4642" w:rsidRDefault="009E4642" w:rsidP="00ED17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9E4642">
              <w:rPr>
                <w:rFonts w:cstheme="minorHAnsi"/>
                <w:bCs/>
                <w:sz w:val="22"/>
                <w:szCs w:val="22"/>
              </w:rPr>
              <w:t>-Conocimiento del medio</w:t>
            </w:r>
          </w:p>
          <w:p w:rsidR="009E4642" w:rsidRPr="009E4642" w:rsidRDefault="009E4642" w:rsidP="00ED17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9E4642">
              <w:rPr>
                <w:rFonts w:cstheme="minorHAnsi"/>
                <w:bCs/>
                <w:sz w:val="22"/>
                <w:szCs w:val="22"/>
              </w:rPr>
              <w:t>-Educación Artística</w:t>
            </w:r>
          </w:p>
        </w:tc>
      </w:tr>
    </w:tbl>
    <w:p w:rsidR="002B62C8" w:rsidRDefault="002B62C8" w:rsidP="002B62C8">
      <w:pPr>
        <w:jc w:val="both"/>
      </w:pPr>
    </w:p>
    <w:p w:rsidR="00C80A47" w:rsidRPr="00C80A47" w:rsidRDefault="00C80A47" w:rsidP="00C80A47">
      <w:pPr>
        <w:jc w:val="center"/>
        <w:rPr>
          <w:b/>
        </w:rPr>
      </w:pPr>
      <w:r>
        <w:rPr>
          <w:b/>
        </w:rPr>
        <w:t>RELACIONES ENTRE COMPETENCIAS</w:t>
      </w:r>
    </w:p>
    <w:p w:rsidR="00C80A47" w:rsidRDefault="00C80A47" w:rsidP="002B62C8">
      <w:pPr>
        <w:jc w:val="both"/>
      </w:pPr>
    </w:p>
    <w:tbl>
      <w:tblPr>
        <w:tblStyle w:val="Cuadrculaclara"/>
        <w:tblW w:w="8897" w:type="dxa"/>
        <w:tblLook w:val="04A0" w:firstRow="1" w:lastRow="0" w:firstColumn="1" w:lastColumn="0" w:noHBand="0" w:noVBand="1"/>
      </w:tblPr>
      <w:tblGrid>
        <w:gridCol w:w="1820"/>
        <w:gridCol w:w="1832"/>
        <w:gridCol w:w="2410"/>
        <w:gridCol w:w="2835"/>
      </w:tblGrid>
      <w:tr w:rsidR="00C80A47" w:rsidRPr="00EB0C6E" w:rsidTr="00A75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</w:tcPr>
          <w:p w:rsidR="00C80A47" w:rsidRPr="00EB0C6E" w:rsidRDefault="00C80A47" w:rsidP="00ED1744">
            <w:pPr>
              <w:jc w:val="center"/>
              <w:rPr>
                <w:rFonts w:cstheme="minorHAnsi"/>
                <w:bCs w:val="0"/>
              </w:rPr>
            </w:pPr>
            <w:r w:rsidRPr="00EB0C6E">
              <w:rPr>
                <w:rFonts w:cstheme="minorHAnsi"/>
                <w:bCs w:val="0"/>
              </w:rPr>
              <w:t>COMPETENCIAS</w:t>
            </w:r>
          </w:p>
        </w:tc>
        <w:tc>
          <w:tcPr>
            <w:tcW w:w="1832" w:type="dxa"/>
          </w:tcPr>
          <w:p w:rsidR="00C80A47" w:rsidRPr="00EB0C6E" w:rsidRDefault="00C80A47" w:rsidP="00ED1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 w:rsidRPr="00EB0C6E">
              <w:rPr>
                <w:rFonts w:cstheme="minorHAnsi"/>
                <w:bCs w:val="0"/>
              </w:rPr>
              <w:t>GENERALES DE ETAPA</w:t>
            </w:r>
          </w:p>
        </w:tc>
        <w:tc>
          <w:tcPr>
            <w:tcW w:w="2410" w:type="dxa"/>
          </w:tcPr>
          <w:p w:rsidR="00C80A47" w:rsidRPr="00EB0C6E" w:rsidRDefault="00C80A47" w:rsidP="00ED1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 w:rsidRPr="00EB0C6E">
              <w:rPr>
                <w:rFonts w:cstheme="minorHAnsi"/>
                <w:bCs w:val="0"/>
              </w:rPr>
              <w:t xml:space="preserve">GENERALES DE ÁREA. </w:t>
            </w:r>
            <w:r w:rsidRPr="00EB0C6E">
              <w:rPr>
                <w:rFonts w:cstheme="minorHAnsi"/>
                <w:bCs w:val="0"/>
                <w:i/>
              </w:rPr>
              <w:t>Conocimiento del Medio.</w:t>
            </w:r>
          </w:p>
        </w:tc>
        <w:tc>
          <w:tcPr>
            <w:tcW w:w="2835" w:type="dxa"/>
          </w:tcPr>
          <w:p w:rsidR="00C80A47" w:rsidRPr="00EB0C6E" w:rsidRDefault="00C80A47" w:rsidP="00ED1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 w:rsidRPr="00EB0C6E">
              <w:rPr>
                <w:rFonts w:cstheme="minorHAnsi"/>
                <w:bCs w:val="0"/>
              </w:rPr>
              <w:t xml:space="preserve">GENERALES DE ÁREA. </w:t>
            </w:r>
            <w:r w:rsidRPr="00EB0C6E">
              <w:rPr>
                <w:rFonts w:cstheme="minorHAnsi"/>
                <w:bCs w:val="0"/>
                <w:i/>
              </w:rPr>
              <w:t>Educación artística.</w:t>
            </w:r>
          </w:p>
        </w:tc>
      </w:tr>
      <w:tr w:rsidR="00C80A47" w:rsidTr="00A75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</w:tcPr>
          <w:p w:rsidR="00C80A47" w:rsidRPr="00EB0C6E" w:rsidRDefault="00C80A47" w:rsidP="00ED1744">
            <w:pPr>
              <w:jc w:val="center"/>
              <w:rPr>
                <w:rFonts w:cstheme="minorHAnsi"/>
                <w:bCs w:val="0"/>
              </w:rPr>
            </w:pPr>
            <w:r w:rsidRPr="00EB0C6E">
              <w:rPr>
                <w:rFonts w:cstheme="minorHAnsi"/>
                <w:bCs w:val="0"/>
              </w:rPr>
              <w:t>Conocimiento y la interacción con el medio físico.</w:t>
            </w:r>
          </w:p>
        </w:tc>
        <w:tc>
          <w:tcPr>
            <w:tcW w:w="1832" w:type="dxa"/>
          </w:tcPr>
          <w:p w:rsidR="00C80A47" w:rsidRPr="00EB0C6E" w:rsidRDefault="00C80A47" w:rsidP="00E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 y n</w:t>
            </w:r>
          </w:p>
        </w:tc>
        <w:tc>
          <w:tcPr>
            <w:tcW w:w="2410" w:type="dxa"/>
          </w:tcPr>
          <w:p w:rsidR="00C80A47" w:rsidRPr="00EB0C6E" w:rsidRDefault="00A75426" w:rsidP="00E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 y 12</w:t>
            </w:r>
          </w:p>
        </w:tc>
        <w:tc>
          <w:tcPr>
            <w:tcW w:w="2835" w:type="dxa"/>
          </w:tcPr>
          <w:p w:rsidR="00C80A47" w:rsidRPr="00EB0C6E" w:rsidRDefault="00A75426" w:rsidP="00E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</w:tr>
      <w:tr w:rsidR="00C80A47" w:rsidTr="00A75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</w:tcPr>
          <w:p w:rsidR="00C80A47" w:rsidRPr="00EB0C6E" w:rsidRDefault="00C80A47" w:rsidP="00ED1744">
            <w:pPr>
              <w:jc w:val="center"/>
              <w:rPr>
                <w:rFonts w:cstheme="minorHAnsi"/>
                <w:bCs w:val="0"/>
              </w:rPr>
            </w:pPr>
            <w:r w:rsidRPr="00EB0C6E">
              <w:rPr>
                <w:rFonts w:cstheme="minorHAnsi"/>
                <w:bCs w:val="0"/>
              </w:rPr>
              <w:t>Tratamiento de la información y competencia digital.</w:t>
            </w:r>
          </w:p>
        </w:tc>
        <w:tc>
          <w:tcPr>
            <w:tcW w:w="1832" w:type="dxa"/>
          </w:tcPr>
          <w:p w:rsidR="00C80A47" w:rsidRPr="00EB0C6E" w:rsidRDefault="007F7002" w:rsidP="00ED17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</w:t>
            </w:r>
          </w:p>
        </w:tc>
        <w:tc>
          <w:tcPr>
            <w:tcW w:w="2410" w:type="dxa"/>
          </w:tcPr>
          <w:p w:rsidR="00C80A47" w:rsidRPr="00EB0C6E" w:rsidRDefault="00A75426" w:rsidP="00C80A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</w:t>
            </w:r>
          </w:p>
        </w:tc>
        <w:tc>
          <w:tcPr>
            <w:tcW w:w="2835" w:type="dxa"/>
          </w:tcPr>
          <w:p w:rsidR="00C80A47" w:rsidRPr="00EB0C6E" w:rsidRDefault="00A75426" w:rsidP="00ED17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</w:p>
        </w:tc>
      </w:tr>
      <w:tr w:rsidR="00C80A47" w:rsidTr="00A75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</w:tcPr>
          <w:p w:rsidR="00C80A47" w:rsidRPr="00EB0C6E" w:rsidRDefault="00C80A47" w:rsidP="00ED1744">
            <w:pPr>
              <w:jc w:val="center"/>
              <w:rPr>
                <w:rFonts w:cstheme="minorHAnsi"/>
                <w:bCs w:val="0"/>
              </w:rPr>
            </w:pPr>
            <w:r w:rsidRPr="00EB0C6E">
              <w:rPr>
                <w:rFonts w:cstheme="minorHAnsi"/>
                <w:bCs w:val="0"/>
              </w:rPr>
              <w:t>Cultural y artística.</w:t>
            </w:r>
          </w:p>
        </w:tc>
        <w:tc>
          <w:tcPr>
            <w:tcW w:w="1832" w:type="dxa"/>
          </w:tcPr>
          <w:p w:rsidR="00C80A47" w:rsidRPr="00EB0C6E" w:rsidRDefault="007F7002" w:rsidP="00E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</w:t>
            </w:r>
          </w:p>
        </w:tc>
        <w:tc>
          <w:tcPr>
            <w:tcW w:w="2410" w:type="dxa"/>
          </w:tcPr>
          <w:p w:rsidR="00C80A47" w:rsidRPr="00EB0C6E" w:rsidRDefault="00A75426" w:rsidP="00E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</w:p>
        </w:tc>
        <w:tc>
          <w:tcPr>
            <w:tcW w:w="2835" w:type="dxa"/>
          </w:tcPr>
          <w:p w:rsidR="00C80A47" w:rsidRPr="00EB0C6E" w:rsidRDefault="00A75426" w:rsidP="00C80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3, 4, 5 y 10</w:t>
            </w:r>
          </w:p>
        </w:tc>
      </w:tr>
      <w:tr w:rsidR="00C80A47" w:rsidTr="00A75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</w:tcPr>
          <w:p w:rsidR="00C80A47" w:rsidRPr="00EB0C6E" w:rsidRDefault="00C80A47" w:rsidP="00ED1744">
            <w:pPr>
              <w:jc w:val="center"/>
              <w:rPr>
                <w:rFonts w:cstheme="minorHAnsi"/>
                <w:bCs w:val="0"/>
              </w:rPr>
            </w:pPr>
            <w:r w:rsidRPr="00EB0C6E">
              <w:rPr>
                <w:rFonts w:cstheme="minorHAnsi"/>
                <w:bCs w:val="0"/>
              </w:rPr>
              <w:t>Autonomía e iniciativa personal.</w:t>
            </w:r>
          </w:p>
        </w:tc>
        <w:tc>
          <w:tcPr>
            <w:tcW w:w="1832" w:type="dxa"/>
          </w:tcPr>
          <w:p w:rsidR="00C80A47" w:rsidRPr="00EB0C6E" w:rsidRDefault="00C80A47" w:rsidP="00ED17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b, k y l</w:t>
            </w:r>
          </w:p>
        </w:tc>
        <w:tc>
          <w:tcPr>
            <w:tcW w:w="2410" w:type="dxa"/>
          </w:tcPr>
          <w:p w:rsidR="00C80A47" w:rsidRPr="00EB0C6E" w:rsidRDefault="00A75426" w:rsidP="00ED17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</w:t>
            </w:r>
          </w:p>
        </w:tc>
        <w:tc>
          <w:tcPr>
            <w:tcW w:w="2835" w:type="dxa"/>
          </w:tcPr>
          <w:p w:rsidR="00C80A47" w:rsidRPr="00EB0C6E" w:rsidRDefault="00A75426" w:rsidP="00ED17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3, 5 y 10</w:t>
            </w:r>
          </w:p>
        </w:tc>
      </w:tr>
      <w:tr w:rsidR="00C80A47" w:rsidTr="00A75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</w:tcPr>
          <w:p w:rsidR="00C80A47" w:rsidRPr="00EB0C6E" w:rsidRDefault="00C80A47" w:rsidP="00ED1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Competencia de aprender a aprender</w:t>
            </w:r>
          </w:p>
        </w:tc>
        <w:tc>
          <w:tcPr>
            <w:tcW w:w="1832" w:type="dxa"/>
          </w:tcPr>
          <w:p w:rsidR="00C80A47" w:rsidRPr="00EB0C6E" w:rsidRDefault="00C80A47" w:rsidP="00E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b, h y n</w:t>
            </w:r>
          </w:p>
        </w:tc>
        <w:tc>
          <w:tcPr>
            <w:tcW w:w="2410" w:type="dxa"/>
          </w:tcPr>
          <w:p w:rsidR="00C80A47" w:rsidRPr="00EB0C6E" w:rsidRDefault="00A75426" w:rsidP="00E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</w:t>
            </w:r>
          </w:p>
        </w:tc>
        <w:tc>
          <w:tcPr>
            <w:tcW w:w="2835" w:type="dxa"/>
          </w:tcPr>
          <w:p w:rsidR="00C80A47" w:rsidRPr="00EB0C6E" w:rsidRDefault="00A75426" w:rsidP="00E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 y 5</w:t>
            </w:r>
          </w:p>
        </w:tc>
      </w:tr>
      <w:tr w:rsidR="00C80A47" w:rsidTr="00A75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</w:tcPr>
          <w:p w:rsidR="00C80A47" w:rsidRPr="00EB0C6E" w:rsidRDefault="00C80A47" w:rsidP="00ED1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Competencia en comunicación lingüística</w:t>
            </w:r>
          </w:p>
        </w:tc>
        <w:tc>
          <w:tcPr>
            <w:tcW w:w="1832" w:type="dxa"/>
          </w:tcPr>
          <w:p w:rsidR="00C80A47" w:rsidRPr="00EB0C6E" w:rsidRDefault="007F7002" w:rsidP="00ED17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</w:t>
            </w:r>
          </w:p>
        </w:tc>
        <w:tc>
          <w:tcPr>
            <w:tcW w:w="2410" w:type="dxa"/>
          </w:tcPr>
          <w:p w:rsidR="00C80A47" w:rsidRPr="00EB0C6E" w:rsidRDefault="00A75426" w:rsidP="00ED17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</w:t>
            </w:r>
          </w:p>
        </w:tc>
        <w:tc>
          <w:tcPr>
            <w:tcW w:w="2835" w:type="dxa"/>
          </w:tcPr>
          <w:p w:rsidR="00C80A47" w:rsidRPr="00EB0C6E" w:rsidRDefault="00A75426" w:rsidP="00ED17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</w:tr>
    </w:tbl>
    <w:p w:rsidR="00C80A47" w:rsidRDefault="00C80A47" w:rsidP="002B62C8">
      <w:pPr>
        <w:jc w:val="both"/>
      </w:pPr>
      <w:bookmarkStart w:id="0" w:name="_GoBack"/>
      <w:bookmarkEnd w:id="0"/>
    </w:p>
    <w:sectPr w:rsidR="00C80A47" w:rsidSect="00736B5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335"/>
    <w:multiLevelType w:val="hybridMultilevel"/>
    <w:tmpl w:val="34F2A6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56727"/>
    <w:multiLevelType w:val="hybridMultilevel"/>
    <w:tmpl w:val="0DF03536"/>
    <w:lvl w:ilvl="0" w:tplc="57E45428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26C8F"/>
    <w:multiLevelType w:val="hybridMultilevel"/>
    <w:tmpl w:val="EF1463E4"/>
    <w:lvl w:ilvl="0" w:tplc="DCA66DA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3B"/>
    <w:rsid w:val="002B62C8"/>
    <w:rsid w:val="003670EF"/>
    <w:rsid w:val="00411B76"/>
    <w:rsid w:val="005E0D3B"/>
    <w:rsid w:val="00736B59"/>
    <w:rsid w:val="007F7002"/>
    <w:rsid w:val="009E4642"/>
    <w:rsid w:val="00A06382"/>
    <w:rsid w:val="00A75426"/>
    <w:rsid w:val="00C80A47"/>
    <w:rsid w:val="00E5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0D3B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9E4642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1-nfasis1">
    <w:name w:val="Medium Grid 1 Accent 1"/>
    <w:basedOn w:val="Tablanormal"/>
    <w:uiPriority w:val="67"/>
    <w:rsid w:val="00C80A47"/>
    <w:rPr>
      <w:rFonts w:eastAsia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clara">
    <w:name w:val="Light Grid"/>
    <w:basedOn w:val="Tablanormal"/>
    <w:uiPriority w:val="62"/>
    <w:rsid w:val="00A7542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0D3B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9E4642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1-nfasis1">
    <w:name w:val="Medium Grid 1 Accent 1"/>
    <w:basedOn w:val="Tablanormal"/>
    <w:uiPriority w:val="67"/>
    <w:rsid w:val="00C80A47"/>
    <w:rPr>
      <w:rFonts w:eastAsia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clara">
    <w:name w:val="Light Grid"/>
    <w:basedOn w:val="Tablanormal"/>
    <w:uiPriority w:val="62"/>
    <w:rsid w:val="00A7542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Muguerza Olcoz</dc:creator>
  <cp:keywords/>
  <dc:description/>
  <cp:lastModifiedBy>hp</cp:lastModifiedBy>
  <cp:revision>7</cp:revision>
  <dcterms:created xsi:type="dcterms:W3CDTF">2013-04-15T15:40:00Z</dcterms:created>
  <dcterms:modified xsi:type="dcterms:W3CDTF">2013-04-16T14:10:00Z</dcterms:modified>
</cp:coreProperties>
</file>