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B7" w:rsidRPr="00FA58B7" w:rsidRDefault="00FA58B7" w:rsidP="00FA58B7">
      <w:pPr>
        <w:jc w:val="center"/>
        <w:rPr>
          <w:rFonts w:ascii="Arial" w:hAnsi="Arial" w:cs="Arial"/>
          <w:b/>
          <w:sz w:val="28"/>
          <w:szCs w:val="28"/>
        </w:rPr>
      </w:pPr>
      <w:r w:rsidRPr="00FA58B7">
        <w:rPr>
          <w:rFonts w:ascii="Arial" w:hAnsi="Arial" w:cs="Arial"/>
          <w:b/>
          <w:sz w:val="28"/>
          <w:szCs w:val="28"/>
        </w:rPr>
        <w:t>Sistema Simpático</w:t>
      </w:r>
    </w:p>
    <w:p w:rsidR="00FA58B7" w:rsidRPr="00FA58B7" w:rsidRDefault="00FA58B7" w:rsidP="00FA58B7">
      <w:pPr>
        <w:rPr>
          <w:rFonts w:ascii="Arial" w:hAnsi="Arial" w:cs="Arial"/>
          <w:sz w:val="28"/>
          <w:szCs w:val="28"/>
        </w:rPr>
      </w:pPr>
    </w:p>
    <w:p w:rsidR="00FA58B7" w:rsidRDefault="00FA58B7" w:rsidP="00FA58B7">
      <w:pPr>
        <w:rPr>
          <w:rFonts w:ascii="Arial" w:hAnsi="Arial" w:cs="Arial"/>
          <w:sz w:val="28"/>
          <w:szCs w:val="28"/>
        </w:rPr>
      </w:pPr>
      <w:r w:rsidRPr="00FA58B7">
        <w:rPr>
          <w:rFonts w:ascii="Arial" w:hAnsi="Arial" w:cs="Arial"/>
          <w:sz w:val="28"/>
          <w:szCs w:val="28"/>
        </w:rPr>
        <w:t>El simpático es un sistema nervioso compuesto de dos cadenas de 23 ganglios situados a lo largo y a los dos lados de la columna vertebral, y que presiden la respiración, la circulación, las secreciones, y en general todas las funciones de la vida de nutrición.</w:t>
      </w:r>
      <w:r>
        <w:rPr>
          <w:rFonts w:ascii="Arial" w:hAnsi="Arial" w:cs="Arial"/>
          <w:sz w:val="28"/>
          <w:szCs w:val="28"/>
        </w:rPr>
        <w:t xml:space="preserve"> </w:t>
      </w:r>
      <w:r w:rsidRPr="00FA58B7">
        <w:rPr>
          <w:rFonts w:ascii="Arial" w:hAnsi="Arial" w:cs="Arial"/>
          <w:sz w:val="28"/>
          <w:szCs w:val="28"/>
        </w:rPr>
        <w:t xml:space="preserve">Los cilindros ejes de las neuronas de este sistema carecen de mielina (fibras grises) y los ganglios simpáticos están formados por neuronas </w:t>
      </w:r>
      <w:proofErr w:type="spellStart"/>
      <w:r w:rsidRPr="00FA58B7">
        <w:rPr>
          <w:rFonts w:ascii="Arial" w:hAnsi="Arial" w:cs="Arial"/>
          <w:sz w:val="28"/>
          <w:szCs w:val="28"/>
        </w:rPr>
        <w:t>multipolares</w:t>
      </w:r>
      <w:proofErr w:type="spellEnd"/>
      <w:r w:rsidRPr="00FA58B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A58B7">
        <w:rPr>
          <w:rFonts w:ascii="Arial" w:hAnsi="Arial" w:cs="Arial"/>
          <w:sz w:val="28"/>
          <w:szCs w:val="28"/>
        </w:rPr>
        <w:t>Cada ganglio es una masa de sustancia gris; comunica con el ganglio que precede y con el que sigue; además recibe una ramificación de un nervio raquídeo (rama comunicante) y emite una prolongación que dirige las funciones de los órganos.</w:t>
      </w:r>
      <w:r>
        <w:rPr>
          <w:rFonts w:ascii="Arial" w:hAnsi="Arial" w:cs="Arial"/>
          <w:sz w:val="28"/>
          <w:szCs w:val="28"/>
        </w:rPr>
        <w:t xml:space="preserve"> </w:t>
      </w:r>
      <w:r w:rsidRPr="00FA58B7">
        <w:rPr>
          <w:rFonts w:ascii="Arial" w:hAnsi="Arial" w:cs="Arial"/>
          <w:sz w:val="28"/>
          <w:szCs w:val="28"/>
        </w:rPr>
        <w:t>Los ganglios se agrupan en: 3 cervicales, 12 dorsales, 4 lumbares y 4 sacros. Los nervios que salen de los ganglios forman varios plexos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A58B7" w:rsidRPr="00FA58B7" w:rsidRDefault="00FA58B7" w:rsidP="00FA58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FA58B7">
        <w:rPr>
          <w:rFonts w:ascii="Arial" w:hAnsi="Arial" w:cs="Arial"/>
          <w:sz w:val="28"/>
          <w:szCs w:val="28"/>
        </w:rPr>
        <w:t>l Sistema Nervioso Simpático actúa en casos de urgencia y de estrés provocando diversas reacciones como el aceleramiento del pulso y la respiración, frena la digestión, aumenta la presión arterial y hace que la sangre llegue en mayor cantidad al cerebro, piernas y brazos, también hace que aumente el nivel de azúcar en la sangre.</w:t>
      </w:r>
      <w:r>
        <w:rPr>
          <w:rFonts w:ascii="Arial" w:hAnsi="Arial" w:cs="Arial"/>
          <w:sz w:val="28"/>
          <w:szCs w:val="28"/>
        </w:rPr>
        <w:t xml:space="preserve"> </w:t>
      </w:r>
      <w:r w:rsidRPr="00FA58B7">
        <w:rPr>
          <w:rFonts w:ascii="Arial" w:hAnsi="Arial" w:cs="Arial"/>
          <w:sz w:val="28"/>
          <w:szCs w:val="28"/>
        </w:rPr>
        <w:t>Todo esto lo hace para preparar a la persona para que utilice al máximo su energía y pueda actuar en situaciones especiales.</w:t>
      </w:r>
    </w:p>
    <w:sectPr w:rsidR="00FA58B7" w:rsidRPr="00FA58B7" w:rsidSect="00920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A58B7"/>
    <w:rsid w:val="009200EF"/>
    <w:rsid w:val="00FA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1073</Characters>
  <Application>Microsoft Office Word</Application>
  <DocSecurity>0</DocSecurity>
  <Lines>8</Lines>
  <Paragraphs>2</Paragraphs>
  <ScaleCrop>false</ScaleCrop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Cristine</cp:lastModifiedBy>
  <cp:revision>1</cp:revision>
  <dcterms:created xsi:type="dcterms:W3CDTF">2013-06-20T23:54:00Z</dcterms:created>
  <dcterms:modified xsi:type="dcterms:W3CDTF">2013-06-21T00:01:00Z</dcterms:modified>
</cp:coreProperties>
</file>