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67" w:rsidRDefault="00A51367" w:rsidP="00A51367">
      <w:pPr>
        <w:jc w:val="both"/>
        <w:rPr>
          <w:rFonts w:ascii="Arial" w:hAnsi="Arial" w:cs="Arial"/>
          <w:sz w:val="24"/>
          <w:szCs w:val="24"/>
        </w:rPr>
      </w:pPr>
      <w:r>
        <w:rPr>
          <w:rFonts w:ascii="Arial" w:hAnsi="Arial" w:cs="Arial"/>
          <w:sz w:val="24"/>
          <w:szCs w:val="24"/>
        </w:rPr>
        <w:t>Presentación 18. Teoría de la asimilación</w:t>
      </w:r>
    </w:p>
    <w:p w:rsidR="00A51367" w:rsidRDefault="00A51367" w:rsidP="00A51367">
      <w:pPr>
        <w:jc w:val="both"/>
        <w:rPr>
          <w:rFonts w:ascii="Arial" w:hAnsi="Arial" w:cs="Arial"/>
          <w:sz w:val="24"/>
          <w:szCs w:val="24"/>
        </w:rPr>
      </w:pPr>
      <w:r>
        <w:rPr>
          <w:rFonts w:ascii="Arial" w:hAnsi="Arial" w:cs="Arial"/>
          <w:sz w:val="24"/>
          <w:szCs w:val="24"/>
        </w:rPr>
        <w:t xml:space="preserve">En el siguiente mapa conceptual se sostiene que la teoría de la asimilación comprende los planteamientos importantes que explican la construcción del conocimiento y los distintos procesos que ocurren durante su asimilación. Aprender de forma distinta al aprendizaje de  memoria, buscando la permanencia de lo aprendido y sobre todo la comprensión, no es una tarea sencilla. En la teoría de la asimilación se explican los procesos por los que atraviesa la información y algunos factores que participan en el aprendizaje. La pregunta de enfoque utilizada para este mapa conceptual es ¿en qué consiste la teoría de la asimilación integrada a partir de los planteamientos educativos de </w:t>
      </w:r>
      <w:proofErr w:type="spellStart"/>
      <w:r>
        <w:rPr>
          <w:rFonts w:ascii="Arial" w:hAnsi="Arial" w:cs="Arial"/>
          <w:sz w:val="24"/>
          <w:szCs w:val="24"/>
        </w:rPr>
        <w:t>Novak</w:t>
      </w:r>
      <w:proofErr w:type="spellEnd"/>
      <w:r>
        <w:rPr>
          <w:rFonts w:ascii="Arial" w:hAnsi="Arial" w:cs="Arial"/>
          <w:sz w:val="24"/>
          <w:szCs w:val="24"/>
        </w:rPr>
        <w:t>?</w:t>
      </w:r>
    </w:p>
    <w:p w:rsidR="00A51367" w:rsidRDefault="00A51367" w:rsidP="00A51367">
      <w:pPr>
        <w:jc w:val="both"/>
        <w:rPr>
          <w:rFonts w:ascii="Arial" w:hAnsi="Arial" w:cs="Arial"/>
          <w:sz w:val="24"/>
          <w:szCs w:val="24"/>
        </w:rPr>
      </w:pPr>
      <w:r>
        <w:rPr>
          <w:rFonts w:ascii="Arial" w:hAnsi="Arial" w:cs="Arial"/>
          <w:sz w:val="24"/>
          <w:szCs w:val="24"/>
        </w:rPr>
        <w:t xml:space="preserve">La teoría de la asimilación se entiende a la luz de planteamientos constructivistas y en ella se </w:t>
      </w:r>
      <w:r>
        <w:rPr>
          <w:rFonts w:ascii="Arial" w:hAnsi="Arial" w:cs="Arial"/>
          <w:sz w:val="24"/>
          <w:szCs w:val="24"/>
        </w:rPr>
        <w:tab/>
        <w:t>argumenta que el aprendizaje humano es una construcción de nuevos significados. El significado es un factor importante ya que muchas veces el aprendizaje se lleva a cabo de manera memorística y esto no facilita la comprensión, ya que es un aprendizaje superficial y mecánico, pues no permite encontrar la raíz del contenido, escudriñarlo y aprenderlo. Se parte de los planteamientos del constructivismo humano, en donde se desarrolla un aprendizaje propio en los seres humanos, el cual reconoce la relación que ocurre entre pensamiento, sentimiento y acción, ya que lo que el comportamiento de una persona está regida por la forma en la que piensa y la manera en la que siente; factor importante a tomar en cuenta en cualquier proceso educativo.</w:t>
      </w:r>
    </w:p>
    <w:p w:rsidR="00A51367" w:rsidRDefault="00A51367" w:rsidP="00A51367">
      <w:pPr>
        <w:jc w:val="both"/>
        <w:rPr>
          <w:rFonts w:ascii="Arial" w:hAnsi="Arial" w:cs="Arial"/>
          <w:sz w:val="24"/>
          <w:szCs w:val="24"/>
        </w:rPr>
      </w:pPr>
      <w:r>
        <w:rPr>
          <w:rFonts w:ascii="Arial" w:hAnsi="Arial" w:cs="Arial"/>
          <w:sz w:val="24"/>
          <w:szCs w:val="24"/>
        </w:rPr>
        <w:t>La teoría de la asimilación como su nombre lo indica, se centra en los procesos de aprendizaje. Se reconoce en este sentido al aprendizaje conceptual como centro del aprendizaje, pero también existe el aprendizaje de tipo proposicional, donde se aprenden proposiciones, existe de igual forma el aprendizaje de tipo memorístico, el cual es muy distinto al aprendizaje de tipo significativo.</w:t>
      </w:r>
    </w:p>
    <w:p w:rsidR="008B5C05" w:rsidRPr="00A51367" w:rsidRDefault="00A51367" w:rsidP="00A51367">
      <w:pPr>
        <w:jc w:val="both"/>
        <w:rPr>
          <w:rFonts w:ascii="Arial" w:hAnsi="Arial" w:cs="Arial"/>
          <w:sz w:val="24"/>
          <w:szCs w:val="24"/>
        </w:rPr>
      </w:pPr>
      <w:r>
        <w:rPr>
          <w:rFonts w:ascii="Arial" w:hAnsi="Arial" w:cs="Arial"/>
          <w:sz w:val="24"/>
          <w:szCs w:val="24"/>
        </w:rPr>
        <w:t xml:space="preserve">El aprendizaje significativo comprende una interacción entre el conocimiento nuevo y el conocimiento existente. Al llevar a cabo aprendizaje de tipo significativo se asimila la nueva información modificando </w:t>
      </w:r>
      <w:proofErr w:type="gramStart"/>
      <w:r>
        <w:rPr>
          <w:rFonts w:ascii="Arial" w:hAnsi="Arial" w:cs="Arial"/>
          <w:sz w:val="24"/>
          <w:szCs w:val="24"/>
        </w:rPr>
        <w:t>la</w:t>
      </w:r>
      <w:proofErr w:type="gramEnd"/>
      <w:r>
        <w:rPr>
          <w:rFonts w:ascii="Arial" w:hAnsi="Arial" w:cs="Arial"/>
          <w:sz w:val="24"/>
          <w:szCs w:val="24"/>
        </w:rPr>
        <w:t xml:space="preserve"> conocimiento que se tenía de este y también el nuevo material aprendido. Esto puede describirse debido a los procesos psicológicos que son la inclusión, la diferenciación progresiva y la reconciliación integradora. Estas cualidades del aprendizaje significativo permiten un eficaz almacenamiento de la información, facilitan su comprensión,  desarrollan la transformación y proponen el uso efectivo de dicha información, de manera que el aprendizaje no concluye en la resolución de alguna prueba, sino que se estructura en la mente del aprendiz para seguir desarrollando nuevos aprendizajes y sobre todo que la información aprendida pueda ser utilizada en la vida cotidiana.</w:t>
      </w:r>
      <w:bookmarkStart w:id="0" w:name="_GoBack"/>
      <w:bookmarkEnd w:id="0"/>
    </w:p>
    <w:sectPr w:rsidR="008B5C05" w:rsidRPr="00A513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67"/>
    <w:rsid w:val="0003410A"/>
    <w:rsid w:val="008B5C05"/>
    <w:rsid w:val="00A51367"/>
    <w:rsid w:val="00F05B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3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2412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2013-04-08T20:32:00Z</dcterms:created>
  <dcterms:modified xsi:type="dcterms:W3CDTF">2013-04-08T20:32:00Z</dcterms:modified>
</cp:coreProperties>
</file>