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F3" w:rsidRDefault="009529F3" w:rsidP="009529F3">
      <w:pPr>
        <w:rPr>
          <w:rFonts w:ascii="Century" w:hAnsi="Century"/>
          <w:sz w:val="24"/>
        </w:rPr>
      </w:pPr>
      <w:r w:rsidRPr="00B65625">
        <w:rPr>
          <w:rFonts w:ascii="Century" w:hAnsi="Century"/>
          <w:sz w:val="24"/>
        </w:rPr>
        <w:t>Una lengua, no es como pueda creer gente que carece de formación lingüística, sobre todo un conjunto inmenso de palabras. Las palabras, o más bien las raíces de una lengua, son sólo una parte de ella, una parte entre otras muchas sobre la que se forma el inmenso edificio de la lengua.</w:t>
      </w:r>
    </w:p>
    <w:p w:rsidR="009529F3" w:rsidRDefault="009529F3" w:rsidP="009529F3">
      <w:pPr>
        <w:rPr>
          <w:rFonts w:ascii="Century" w:hAnsi="Century"/>
          <w:sz w:val="24"/>
        </w:rPr>
      </w:pPr>
      <w:r w:rsidRPr="005F1580">
        <w:rPr>
          <w:rFonts w:ascii="Century" w:hAnsi="Century"/>
          <w:sz w:val="24"/>
        </w:rPr>
        <w:t>Las estructuras de una lengua son numerosísimas e incluyen miles de factores</w:t>
      </w:r>
      <w:r>
        <w:rPr>
          <w:rFonts w:ascii="Century" w:hAnsi="Century"/>
          <w:sz w:val="24"/>
        </w:rPr>
        <w:t xml:space="preserve"> que</w:t>
      </w:r>
      <w:r w:rsidRPr="005F1580">
        <w:rPr>
          <w:rFonts w:ascii="Century" w:hAnsi="Century"/>
          <w:sz w:val="24"/>
        </w:rPr>
        <w:t xml:space="preserve">, junto al léxico, es lo que define básicamente </w:t>
      </w:r>
      <w:r w:rsidR="00630018">
        <w:rPr>
          <w:rFonts w:ascii="Century" w:hAnsi="Century"/>
          <w:sz w:val="24"/>
        </w:rPr>
        <w:t>a una lengua.</w:t>
      </w:r>
      <w:bookmarkStart w:id="0" w:name="_GoBack"/>
      <w:bookmarkEnd w:id="0"/>
    </w:p>
    <w:p w:rsidR="00F61258" w:rsidRDefault="00F61258"/>
    <w:sectPr w:rsidR="00F61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F3"/>
    <w:rsid w:val="00630018"/>
    <w:rsid w:val="009529F3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BD82DD-E514-4634-B52B-CEB25AC1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Ottalagano</dc:creator>
  <cp:keywords/>
  <dc:description/>
  <cp:lastModifiedBy>Gonzalo Ottalagano</cp:lastModifiedBy>
  <cp:revision>2</cp:revision>
  <dcterms:created xsi:type="dcterms:W3CDTF">2014-05-20T12:09:00Z</dcterms:created>
  <dcterms:modified xsi:type="dcterms:W3CDTF">2014-05-21T00:04:00Z</dcterms:modified>
</cp:coreProperties>
</file>