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TRABAJO COLABORATIVO 3</w:t>
      </w: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hyperlink r:id="rId5" w:history="1">
        <w:r w:rsidRPr="00DD3641">
          <w:rPr>
            <w:rFonts w:ascii="Verdana" w:eastAsiaTheme="minorEastAsia" w:hAnsi="Verdana"/>
            <w:b/>
            <w:bCs/>
            <w:color w:val="FFFFFF"/>
            <w:sz w:val="18"/>
            <w:szCs w:val="18"/>
            <w:bdr w:val="none" w:sz="0" w:space="0" w:color="auto" w:frame="1"/>
            <w:shd w:val="clear" w:color="auto" w:fill="FFFFFF"/>
            <w:lang w:val="es-CO" w:eastAsia="es-CO"/>
          </w:rPr>
          <w:t>MAPAS DE CONOCIMIENTO REGIONAL</w:t>
        </w:r>
      </w:hyperlink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>MAPAS DE CONOCIMIENTO REGIONAL</w:t>
      </w: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ARNULFO MATEUS RODRIGUEZ _COD</w:t>
      </w: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 xml:space="preserve">: </w:t>
      </w: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80212782</w:t>
      </w: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8E6174">
        <w:rPr>
          <w:rFonts w:ascii="Arial" w:eastAsiaTheme="minorEastAsia" w:hAnsi="Arial" w:cs="Arial"/>
          <w:b/>
          <w:sz w:val="24"/>
          <w:szCs w:val="24"/>
          <w:lang w:val="es-CO" w:eastAsia="es-CO"/>
        </w:rPr>
        <w:t xml:space="preserve">ANDRÉ OSPINA SEPÚLVEDA </w:t>
      </w: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– COD: 80014166</w:t>
      </w: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8E6174">
        <w:rPr>
          <w:rFonts w:ascii="Arial" w:eastAsiaTheme="minorEastAsia" w:hAnsi="Arial" w:cs="Arial"/>
          <w:b/>
          <w:sz w:val="24"/>
          <w:szCs w:val="24"/>
          <w:lang w:val="es-CO" w:eastAsia="es-CO"/>
        </w:rPr>
        <w:t>RICARDO A. HUERFANO CELY</w:t>
      </w: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_COD</w:t>
      </w:r>
      <w:r w:rsidRPr="008E6174">
        <w:rPr>
          <w:rFonts w:ascii="Arial" w:eastAsiaTheme="minorEastAsia" w:hAnsi="Arial" w:cs="Arial"/>
          <w:b/>
          <w:sz w:val="24"/>
          <w:szCs w:val="24"/>
          <w:lang w:val="es-CO" w:eastAsia="es-CO"/>
        </w:rPr>
        <w:t>: 79954000</w:t>
      </w:r>
    </w:p>
    <w:p w:rsidR="00674299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DIEGO JARLEY CÁRDENAS PARADA_COD:</w:t>
      </w:r>
      <w:r w:rsidRPr="008E6174">
        <w:rPr>
          <w:rFonts w:ascii="Arial" w:eastAsiaTheme="minorEastAsia" w:hAnsi="Arial" w:cs="Arial"/>
          <w:b/>
          <w:sz w:val="24"/>
          <w:szCs w:val="24"/>
          <w:lang w:val="es-CO" w:eastAsia="es-CO"/>
        </w:rPr>
        <w:t>79925645</w:t>
      </w: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EDWIN GUZMAN</w:t>
      </w:r>
    </w:p>
    <w:p w:rsidR="00674299" w:rsidRPr="00DD3641" w:rsidRDefault="00674299" w:rsidP="0067429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="Times New Roman" w:hAnsi="Arial" w:cs="Arial"/>
          <w:b/>
          <w:sz w:val="24"/>
          <w:szCs w:val="24"/>
          <w:lang w:val="es-CO" w:eastAsia="es-CO"/>
        </w:rPr>
        <w:t>GRUPO: 712001_12</w:t>
      </w: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>TUTORA</w:t>
      </w: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>YOHANA ORJUELA</w:t>
      </w:r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 xml:space="preserve"> M</w:t>
      </w: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>UNIVERSIDAD NACIONAL ABIERTA Y A DISTANCIA</w:t>
      </w:r>
    </w:p>
    <w:p w:rsidR="00674299" w:rsidRPr="00DD3641" w:rsidRDefault="00674299" w:rsidP="00674299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s-CO" w:eastAsia="es-CO"/>
        </w:rPr>
      </w:pP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>ESCUELA DE CIENCIAS BASICAS TECNOLOGIA E INGENIERIA</w:t>
      </w:r>
    </w:p>
    <w:p w:rsidR="00840F64" w:rsidRPr="00674299" w:rsidRDefault="00674299" w:rsidP="006742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s-CO" w:eastAsia="es-CO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  <w:lang w:val="es-CO" w:eastAsia="es-CO"/>
        </w:rPr>
        <w:t>MAYO</w:t>
      </w: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t xml:space="preserve"> 2014.</w:t>
      </w:r>
      <w:r w:rsidRPr="00DD3641">
        <w:rPr>
          <w:rFonts w:ascii="Arial" w:eastAsiaTheme="minorEastAsia" w:hAnsi="Arial" w:cs="Arial"/>
          <w:b/>
          <w:sz w:val="24"/>
          <w:szCs w:val="24"/>
          <w:lang w:val="es-CO" w:eastAsia="es-CO"/>
        </w:rPr>
        <w:br/>
      </w:r>
    </w:p>
    <w:sectPr w:rsidR="00840F64" w:rsidRPr="00674299" w:rsidSect="00674299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9"/>
    <w:rsid w:val="00674299"/>
    <w:rsid w:val="008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.165.175.211/campus13_20132/course/view.php?id=1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2014-05-25T15:02:00Z</dcterms:created>
  <dcterms:modified xsi:type="dcterms:W3CDTF">2014-05-25T15:05:00Z</dcterms:modified>
</cp:coreProperties>
</file>