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8D" w:rsidRDefault="004B48E5">
      <w:r>
        <w:t xml:space="preserve">The term “citizen science” can refer to a variety of different ways of including people who are not professional scientists in the production of scientific knowledge. For example, amateur birders have a long history of helping to collect and share ornithological data, and through the University of California’s Berkeley’s </w:t>
      </w:r>
      <w:proofErr w:type="spellStart"/>
      <w:r>
        <w:t>SETI@home</w:t>
      </w:r>
      <w:proofErr w:type="spellEnd"/>
      <w:r>
        <w:t xml:space="preserve"> initiative, individuals all over the word are running a program on their computer that downloads and analyzes radio telescope data in an effort to search for extraterrestrial life. </w:t>
      </w:r>
      <w:proofErr w:type="spellStart"/>
      <w:r>
        <w:t>Bonney</w:t>
      </w:r>
      <w:proofErr w:type="spellEnd"/>
      <w:r>
        <w:t xml:space="preserve"> et al (2009) discuss how citizen science can provide substantial benefits to researchers while also helping to increase scientific literacy.</w:t>
      </w:r>
      <w:bookmarkStart w:id="0" w:name="_GoBack"/>
      <w:bookmarkEnd w:id="0"/>
    </w:p>
    <w:sectPr w:rsidR="00792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E5"/>
    <w:rsid w:val="004B48E5"/>
    <w:rsid w:val="007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C0593-7D99-4EBA-93ED-C9B9D0F1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</cp:revision>
  <dcterms:created xsi:type="dcterms:W3CDTF">2014-10-17T21:25:00Z</dcterms:created>
  <dcterms:modified xsi:type="dcterms:W3CDTF">2014-10-17T21:30:00Z</dcterms:modified>
</cp:coreProperties>
</file>