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F" w:rsidRDefault="00E205EA" w:rsidP="00E205EA">
      <w:pPr>
        <w:pStyle w:val="Prrafodelista"/>
        <w:numPr>
          <w:ilvl w:val="0"/>
          <w:numId w:val="1"/>
        </w:numPr>
      </w:pPr>
      <w:r>
        <w:t>El usuario es el que alimenta la app.</w:t>
      </w:r>
    </w:p>
    <w:p w:rsidR="00E205EA" w:rsidRDefault="00E205EA" w:rsidP="00E205EA">
      <w:pPr>
        <w:pStyle w:val="Prrafodelista"/>
        <w:numPr>
          <w:ilvl w:val="0"/>
          <w:numId w:val="1"/>
        </w:numPr>
      </w:pPr>
      <w:r>
        <w:t>Máximo de publicaciones referente al rol del usuario (Cliente normal- Empresarial).</w:t>
      </w:r>
    </w:p>
    <w:p w:rsidR="00E205EA" w:rsidRPr="00EC297D" w:rsidRDefault="00E205EA" w:rsidP="00E205EA">
      <w:pPr>
        <w:pStyle w:val="Prrafodelista"/>
        <w:rPr>
          <w:sz w:val="16"/>
        </w:rPr>
      </w:pPr>
      <w:r w:rsidRPr="00EC297D">
        <w:rPr>
          <w:sz w:val="40"/>
        </w:rPr>
        <w:t xml:space="preserve">NO ME DIGAN QUE ESTABA MÁS BARATO EN OTRO LADO PORQUE YO YA MIRE MI APLICACIÓN Y NO ES ASÍ. </w:t>
      </w:r>
      <w:bookmarkStart w:id="0" w:name="_GoBack"/>
      <w:bookmarkEnd w:id="0"/>
    </w:p>
    <w:sectPr w:rsidR="00E205EA" w:rsidRPr="00EC2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46EA"/>
    <w:multiLevelType w:val="hybridMultilevel"/>
    <w:tmpl w:val="6A1C1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EA"/>
    <w:rsid w:val="001C4101"/>
    <w:rsid w:val="009E60EF"/>
    <w:rsid w:val="00E205EA"/>
    <w:rsid w:val="00E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ED4B8C-6E23-438C-8CF7-75D5211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Teksystem</dc:creator>
  <cp:keywords/>
  <dc:description/>
  <cp:lastModifiedBy>Teksystem</cp:lastModifiedBy>
  <cp:revision>2</cp:revision>
  <dcterms:created xsi:type="dcterms:W3CDTF">2014-12-26T23:04:00Z</dcterms:created>
  <dcterms:modified xsi:type="dcterms:W3CDTF">2014-12-27T00:28:00Z</dcterms:modified>
</cp:coreProperties>
</file>