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78" w:rsidRDefault="00E54B78" w:rsidP="00E54B78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Entidad </w:t>
      </w:r>
      <w:r>
        <w:rPr>
          <w:rFonts w:ascii="Georgia" w:hAnsi="Georgia" w:cs="Georgia"/>
          <w:sz w:val="21"/>
          <w:szCs w:val="21"/>
        </w:rPr>
        <w:t>débil</w:t>
      </w:r>
      <w:bookmarkStart w:id="0" w:name="_GoBack"/>
      <w:bookmarkEnd w:id="0"/>
    </w:p>
    <w:p w:rsidR="002F4B27" w:rsidRDefault="00E54B78" w:rsidP="00E54B78">
      <w:pPr>
        <w:ind w:firstLine="0"/>
      </w:pPr>
      <w:r>
        <w:rPr>
          <w:rFonts w:ascii="Arial" w:hAnsi="Arial" w:cs="Arial"/>
          <w:sz w:val="21"/>
          <w:szCs w:val="21"/>
        </w:rPr>
        <w:t>Es aquella que no puede existir sin participar en una relación.</w:t>
      </w:r>
    </w:p>
    <w:sectPr w:rsidR="002F4B27" w:rsidSect="0025225E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78"/>
    <w:rsid w:val="0025225E"/>
    <w:rsid w:val="002F4B27"/>
    <w:rsid w:val="00E5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C30D5-DB17-4BA6-870E-E67DFCB9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48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Company>Hewlett-Packard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choche hernandez</dc:creator>
  <cp:keywords/>
  <dc:description/>
  <cp:lastModifiedBy>choche hernandez</cp:lastModifiedBy>
  <cp:revision>1</cp:revision>
  <dcterms:created xsi:type="dcterms:W3CDTF">2015-02-02T00:30:00Z</dcterms:created>
  <dcterms:modified xsi:type="dcterms:W3CDTF">2015-02-02T00:31:00Z</dcterms:modified>
</cp:coreProperties>
</file>