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15"/>
        <w:gridCol w:w="1915"/>
        <w:gridCol w:w="1915"/>
        <w:gridCol w:w="1916"/>
      </w:tblGrid>
      <w:tr w:rsidR="007430F9" w:rsidRPr="00AD365D" w:rsidTr="00202549">
        <w:tc>
          <w:tcPr>
            <w:tcW w:w="9576" w:type="dxa"/>
            <w:gridSpan w:val="5"/>
          </w:tcPr>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Grading Rubric for Project </w:t>
            </w:r>
            <w:r>
              <w:rPr>
                <w:rFonts w:ascii="Times New Roman" w:hAnsi="Times New Roman" w:cs="Times New Roman"/>
                <w:b/>
                <w:sz w:val="22"/>
                <w:szCs w:val="22"/>
              </w:rPr>
              <w:t>3</w:t>
            </w:r>
            <w:r w:rsidRPr="00AD365D">
              <w:rPr>
                <w:rFonts w:ascii="Times New Roman" w:hAnsi="Times New Roman" w:cs="Times New Roman"/>
                <w:b/>
                <w:sz w:val="22"/>
                <w:szCs w:val="22"/>
              </w:rPr>
              <w:t xml:space="preserve"> (Paper)</w:t>
            </w:r>
          </w:p>
        </w:tc>
      </w:tr>
      <w:tr w:rsidR="007430F9" w:rsidRPr="00AD365D" w:rsidTr="00202549">
        <w:trPr>
          <w:trHeight w:val="143"/>
        </w:trPr>
        <w:tc>
          <w:tcPr>
            <w:tcW w:w="1915" w:type="dxa"/>
          </w:tcPr>
          <w:p w:rsidR="007430F9" w:rsidRPr="00AD365D" w:rsidRDefault="007430F9" w:rsidP="00202549">
            <w:pPr>
              <w:rPr>
                <w:rFonts w:ascii="Times New Roman" w:hAnsi="Times New Roman" w:cs="Times New Roman"/>
                <w:b/>
                <w:sz w:val="22"/>
                <w:szCs w:val="22"/>
              </w:rPr>
            </w:pPr>
          </w:p>
        </w:tc>
        <w:tc>
          <w:tcPr>
            <w:tcW w:w="7661" w:type="dxa"/>
            <w:gridSpan w:val="4"/>
          </w:tcPr>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Levels of Achievement</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Criteria</w:t>
            </w:r>
          </w:p>
        </w:tc>
        <w:tc>
          <w:tcPr>
            <w:tcW w:w="1915" w:type="dxa"/>
          </w:tcPr>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Exemplary </w:t>
            </w:r>
          </w:p>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7-8 </w:t>
            </w:r>
          </w:p>
        </w:tc>
        <w:tc>
          <w:tcPr>
            <w:tcW w:w="1915" w:type="dxa"/>
          </w:tcPr>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Proficient </w:t>
            </w:r>
          </w:p>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5-6 </w:t>
            </w:r>
          </w:p>
        </w:tc>
        <w:tc>
          <w:tcPr>
            <w:tcW w:w="1915" w:type="dxa"/>
          </w:tcPr>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Competent </w:t>
            </w:r>
          </w:p>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 3-4 </w:t>
            </w:r>
          </w:p>
        </w:tc>
        <w:tc>
          <w:tcPr>
            <w:tcW w:w="1916" w:type="dxa"/>
          </w:tcPr>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Not yet Competent</w:t>
            </w:r>
          </w:p>
          <w:p w:rsidR="007430F9" w:rsidRPr="00AD365D" w:rsidRDefault="007430F9" w:rsidP="00202549">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0-2 </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 xml:space="preserve">Formulation &amp; scope of informatics problem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problem description is clear and well thought out, demonstrating effective integration of your prior clinical knowledge and competencies and information gained in other areas of the graduate program, and the problem scope is well defined.</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problem description is clear and demonstrates some integration of your prior clinical knowledge and competencies as well as some information gained in other areas of the program, but the scope is not well defined.</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problem description is unclear in some respects and not well thought-out.  There is little evidence that you have integrated prior knowledge and competencies. </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problem description is unclear with little to no integration of prior knowledge and competencies.  The reader is left wondering about the nature and scope of the problem.</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Significance of informatics problem</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problem represents a current significant challenge in health care, and potential benefits from the solution are clearly identified.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problem represents a current significant challenge in health care, but the potential benefits of solution are small, or not clearly identified.</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problem does not represent a current significant challenge in health care.  Therefore the potential benefits of solution are small or unclear.</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problem does not represent a current significant challenge in health care.  The reader is left wondering who would be interested in a solution.  </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Environmental risk analysis</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environmental description is clear, and aspects of the environment that present sources of risks for the problem/solution are identified at all stages of the process.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environmental description is clear, but aspects of the environment that present sources of risks for the problem/solution are not always identified.</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environmental description is clear, but aspects of the environment that present sources of risks for the problem/solution are not identified.</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environmental description is unclear, and aspects of the environment that present sources of risks for the problem/solution are not identified.  Readers who have some understanding of the risks themselves might be concerned that you are either naïve or </w:t>
            </w:r>
            <w:r w:rsidRPr="00731647">
              <w:rPr>
                <w:rFonts w:ascii="Times New Roman" w:hAnsi="Times New Roman" w:cs="Times New Roman"/>
              </w:rPr>
              <w:lastRenderedPageBreak/>
              <w:t xml:space="preserve">trying to “put one over on them.”    </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lastRenderedPageBreak/>
              <w:t>System analysis</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analysis of the problem is systematic and detailed, demonstrating the accurate, appropriate use of systems analysis tools at all steps of the process.</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analysis of the problem is detailed, but not all steps are supported by the accurate, appropriate use of systems analysis tools.</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 provide some analysis of the problem, but it is not detailed and not supported by the accurate, appropriate use of systems analysis tools.</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analysis of the problem is sporadic or missing; there is no evidence of the accurate, appropriate use of systems analysis tools.</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Feasibility of solution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proposed solution is realistic and workable.  Takes into account economic and environmental conditions and the constraints these place on design and implementation.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proposed solution is realistic and workable for the most part.  Takes into account economic and environmental conditions, but lacks attention to the constraints these place on design and implementation.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proposed solution is not unrealistic, but more consideration of economic and environmental conditions would require modification of the solution.  As it stands, solution may not accomplish your goals.</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proposed solution is not realistic, either because it does not conform to actual environmental or economic  constraints or because it is too vaguely defined to allow the reader to understand its impact.</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Hardware/ software selection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informatics solution is clearly defined and rationale for choice of software and hardware is clearly defined and supported by existing literature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informatics solution is clearly defined and rationale for choice of software and hardware is clearly defined but not supported by existing literature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informatics solution is clearly defined but rationale for choices is not clearly defined.</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informatics solution is not clearly defined; rationales for choices are unclear or missing.</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Implementation plan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implementation plan is clearly defined and rationale supported by existing literature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implementation plan is clearly defined but rationale is not always supported by existing literature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implementation plan is clearly defined but rationale is not supported by existing literature</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implementation plan is not clearly defined.  Readers are not certain what will actually happen.</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Education plan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education plan is clearly defined and rationale </w:t>
            </w:r>
            <w:r w:rsidRPr="00731647">
              <w:rPr>
                <w:rFonts w:ascii="Times New Roman" w:hAnsi="Times New Roman" w:cs="Times New Roman"/>
              </w:rPr>
              <w:lastRenderedPageBreak/>
              <w:t xml:space="preserve">supported by existing literature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lastRenderedPageBreak/>
              <w:t xml:space="preserve">Your education plan is clearly defined but rationale is not </w:t>
            </w:r>
            <w:r w:rsidRPr="00731647">
              <w:rPr>
                <w:rFonts w:ascii="Times New Roman" w:hAnsi="Times New Roman" w:cs="Times New Roman"/>
              </w:rPr>
              <w:lastRenderedPageBreak/>
              <w:t>always supported by existing literature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lastRenderedPageBreak/>
              <w:t xml:space="preserve">Your education plan is clearly defined but rationale is not </w:t>
            </w:r>
            <w:r w:rsidRPr="00731647">
              <w:rPr>
                <w:rFonts w:ascii="Times New Roman" w:hAnsi="Times New Roman" w:cs="Times New Roman"/>
              </w:rPr>
              <w:lastRenderedPageBreak/>
              <w:t>supported by existing literature</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lastRenderedPageBreak/>
              <w:t xml:space="preserve">Your education plan is not clearly defined, making </w:t>
            </w:r>
            <w:r w:rsidRPr="00731647">
              <w:rPr>
                <w:rFonts w:ascii="Times New Roman" w:hAnsi="Times New Roman" w:cs="Times New Roman"/>
              </w:rPr>
              <w:lastRenderedPageBreak/>
              <w:t>implementation success less likely.</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lastRenderedPageBreak/>
              <w:t>Evaluation plan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evaluation plan is clearly defined and rationale supported by existing literature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evaluation plan is clearly defined but rationale is not always supported by existing literature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evaluation plan is clearly defined but rationale is not supported by existing literature</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evaluation plan is not clearly defined; making it unlikely that the success of the innovation will be measured.  </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Potential issues (privacy, security, ethical, legal, social, ergonomics, economic impact) are identified and solutions proposed</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proposal identifies all relevant issues and you propose appropriate solutions, based on existing literature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proposal identifies most relevant issues and some appropriate solutions proposed, based on existing literature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proposal fails to identify some significant relevant issues; but does propose appropriate solutions for those issues identified, based on existing literature. </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proposal fails to identify many relevant issues and/or propose appropriate solutions based on existing literature, making successful implementation highly unlikely.</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Organization</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proposal is well organized, easy to understand, and   written in a style appropriate for the target audience.  Figures, tables, and appendices enhance the presentation.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proposal is interesting, but some points are unclear or some parts seem out of place or inappropriate for the audience (e.g., use of jargon, level of formality).   The introduction and/or conclusion are weak.  Figures, tables and appendices are not always used effectively.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proposal has some interesting points, but is hard to follow.   The style of the proposal is frequently inappropriate for the audience (e.g., use of jargon, level of formality).    Some of the figures, tables and appendices detract from the proposal or are difficult to follow.  </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proposal is disorganized to the extent that it prevents understanding of its contents.   The style is inappropriate for the audience (e.g., use of jargon, level of formality).  There is no executive summary and no conclusion.  Figures, tables and appendices have errors, are redundant with text, or are missing.  .</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Use of appendices, tables, figures</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Information in your proposal is appropriately placed in the main text or an appendix, table or figure.  Appendices, tables and figures </w:t>
            </w:r>
            <w:r w:rsidRPr="00731647">
              <w:rPr>
                <w:rFonts w:ascii="Times New Roman" w:hAnsi="Times New Roman" w:cs="Times New Roman"/>
              </w:rPr>
              <w:lastRenderedPageBreak/>
              <w:t xml:space="preserve">are documented and referenced in the text.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lastRenderedPageBreak/>
              <w:t xml:space="preserve">Information in your proposal is appropriately placed in the main text or an appendix, table or figure, but documentation and </w:t>
            </w:r>
            <w:r w:rsidRPr="00731647">
              <w:rPr>
                <w:rFonts w:ascii="Times New Roman" w:hAnsi="Times New Roman" w:cs="Times New Roman"/>
              </w:rPr>
              <w:lastRenderedPageBreak/>
              <w:t>referencing in the text are somewhat incomplete.</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lastRenderedPageBreak/>
              <w:t xml:space="preserve">Some information in your proposal is somewhat misplaced (text vs. appendix, table or figure).  Appendices, tables, and figures are </w:t>
            </w:r>
            <w:r w:rsidRPr="00731647">
              <w:rPr>
                <w:rFonts w:ascii="Times New Roman" w:hAnsi="Times New Roman" w:cs="Times New Roman"/>
              </w:rPr>
              <w:lastRenderedPageBreak/>
              <w:t>poorly documented and referenced in the text.</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lastRenderedPageBreak/>
              <w:t xml:space="preserve">Considerable information in your proposal is somewhat misplaced (text vs. appendix, table or figure).  Appendices, tables, </w:t>
            </w:r>
            <w:r w:rsidRPr="00731647">
              <w:rPr>
                <w:rFonts w:ascii="Times New Roman" w:hAnsi="Times New Roman" w:cs="Times New Roman"/>
              </w:rPr>
              <w:lastRenderedPageBreak/>
              <w:t>and figures are not documented or referenced in the text.</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lastRenderedPageBreak/>
              <w:t>Grammar</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There is evidence that your proposal has been spell-checked and proof read.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proposal has a few spelling and grammatical errors.</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Your proposal has more than one spelling or grammatical error per page.</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Your proposal has frequent misspelled words and serious grammatical errors.  </w:t>
            </w:r>
          </w:p>
        </w:tc>
      </w:tr>
      <w:tr w:rsidR="007430F9" w:rsidRPr="00AD365D" w:rsidTr="00202549">
        <w:tc>
          <w:tcPr>
            <w:tcW w:w="1915" w:type="dxa"/>
          </w:tcPr>
          <w:p w:rsidR="007430F9" w:rsidRPr="00AD365D" w:rsidRDefault="007430F9" w:rsidP="00202549">
            <w:pPr>
              <w:rPr>
                <w:rFonts w:ascii="Times New Roman" w:hAnsi="Times New Roman" w:cs="Times New Roman"/>
                <w:b/>
                <w:sz w:val="22"/>
                <w:szCs w:val="22"/>
              </w:rPr>
            </w:pPr>
            <w:r w:rsidRPr="00AD365D">
              <w:rPr>
                <w:rFonts w:ascii="Times New Roman" w:hAnsi="Times New Roman" w:cs="Times New Roman"/>
                <w:b/>
                <w:sz w:val="22"/>
                <w:szCs w:val="22"/>
              </w:rPr>
              <w:t>Teamwork</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There is evidence of effective teamwork:  a work plan with tasks assignments, due dates and responsible parties is included and has been followed or modified as needed. </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There is mostly evidence of effective teamwork:  a work plan with tasks assignments, due dates and responsible parties is included and generally followed or modified as needed.</w:t>
            </w:r>
          </w:p>
        </w:tc>
        <w:tc>
          <w:tcPr>
            <w:tcW w:w="1915"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There is some evidence of ineffective teamwork: but no work plan with tasks assignments, due dates and responsible parties is included, but not followed. </w:t>
            </w:r>
          </w:p>
        </w:tc>
        <w:tc>
          <w:tcPr>
            <w:tcW w:w="1916" w:type="dxa"/>
          </w:tcPr>
          <w:p w:rsidR="007430F9" w:rsidRPr="00731647" w:rsidRDefault="007430F9" w:rsidP="00202549">
            <w:pPr>
              <w:rPr>
                <w:rFonts w:ascii="Times New Roman" w:hAnsi="Times New Roman" w:cs="Times New Roman"/>
              </w:rPr>
            </w:pPr>
            <w:r w:rsidRPr="00731647">
              <w:rPr>
                <w:rFonts w:ascii="Times New Roman" w:hAnsi="Times New Roman" w:cs="Times New Roman"/>
              </w:rPr>
              <w:t xml:space="preserve">There is little evidence of effective teamwork; no work plan is included.  </w:t>
            </w:r>
          </w:p>
        </w:tc>
      </w:tr>
    </w:tbl>
    <w:p w:rsidR="000267AD" w:rsidRDefault="000267AD">
      <w:bookmarkStart w:id="0" w:name="_GoBack"/>
      <w:bookmarkEnd w:id="0"/>
    </w:p>
    <w:sectPr w:rsidR="000267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F9"/>
    <w:rsid w:val="00001FF9"/>
    <w:rsid w:val="000025CA"/>
    <w:rsid w:val="00005B31"/>
    <w:rsid w:val="00006D76"/>
    <w:rsid w:val="00014528"/>
    <w:rsid w:val="00015EC1"/>
    <w:rsid w:val="00016C1E"/>
    <w:rsid w:val="00022449"/>
    <w:rsid w:val="00023F32"/>
    <w:rsid w:val="000267AD"/>
    <w:rsid w:val="00031175"/>
    <w:rsid w:val="0003368C"/>
    <w:rsid w:val="00037AA6"/>
    <w:rsid w:val="00041B01"/>
    <w:rsid w:val="00046755"/>
    <w:rsid w:val="00051A94"/>
    <w:rsid w:val="00056E2F"/>
    <w:rsid w:val="00057833"/>
    <w:rsid w:val="00057AB2"/>
    <w:rsid w:val="00057ACA"/>
    <w:rsid w:val="000633DE"/>
    <w:rsid w:val="00066560"/>
    <w:rsid w:val="00070174"/>
    <w:rsid w:val="0007204F"/>
    <w:rsid w:val="000738C0"/>
    <w:rsid w:val="000739BD"/>
    <w:rsid w:val="00073C48"/>
    <w:rsid w:val="00080F73"/>
    <w:rsid w:val="000839FF"/>
    <w:rsid w:val="0008565F"/>
    <w:rsid w:val="000917D8"/>
    <w:rsid w:val="00093256"/>
    <w:rsid w:val="00095722"/>
    <w:rsid w:val="000961CB"/>
    <w:rsid w:val="000A1CD5"/>
    <w:rsid w:val="000A2100"/>
    <w:rsid w:val="000A22DE"/>
    <w:rsid w:val="000A4F13"/>
    <w:rsid w:val="000A649A"/>
    <w:rsid w:val="000A6609"/>
    <w:rsid w:val="000B13AD"/>
    <w:rsid w:val="000B1A83"/>
    <w:rsid w:val="000B3EAC"/>
    <w:rsid w:val="000B5660"/>
    <w:rsid w:val="000B7A73"/>
    <w:rsid w:val="000C0D08"/>
    <w:rsid w:val="000C1B0C"/>
    <w:rsid w:val="000D0B6A"/>
    <w:rsid w:val="000D2F5F"/>
    <w:rsid w:val="000D47E9"/>
    <w:rsid w:val="000D4ADE"/>
    <w:rsid w:val="000D6917"/>
    <w:rsid w:val="000D7C58"/>
    <w:rsid w:val="000E57FF"/>
    <w:rsid w:val="000E5A33"/>
    <w:rsid w:val="000F2E23"/>
    <w:rsid w:val="000F4469"/>
    <w:rsid w:val="000F77F4"/>
    <w:rsid w:val="00106C27"/>
    <w:rsid w:val="00106E9E"/>
    <w:rsid w:val="00113FEF"/>
    <w:rsid w:val="00114CC1"/>
    <w:rsid w:val="00117829"/>
    <w:rsid w:val="00120AA8"/>
    <w:rsid w:val="00121E4C"/>
    <w:rsid w:val="00122329"/>
    <w:rsid w:val="00122570"/>
    <w:rsid w:val="00123AA9"/>
    <w:rsid w:val="00124052"/>
    <w:rsid w:val="00132A42"/>
    <w:rsid w:val="00134D1E"/>
    <w:rsid w:val="0013577C"/>
    <w:rsid w:val="00136D47"/>
    <w:rsid w:val="00140753"/>
    <w:rsid w:val="00141424"/>
    <w:rsid w:val="0014217A"/>
    <w:rsid w:val="00153110"/>
    <w:rsid w:val="001551D8"/>
    <w:rsid w:val="00162C2D"/>
    <w:rsid w:val="00162D5A"/>
    <w:rsid w:val="0016382E"/>
    <w:rsid w:val="00164A70"/>
    <w:rsid w:val="00167F89"/>
    <w:rsid w:val="00170DD8"/>
    <w:rsid w:val="00174D98"/>
    <w:rsid w:val="001756B2"/>
    <w:rsid w:val="00175A59"/>
    <w:rsid w:val="00176AFD"/>
    <w:rsid w:val="00177BA1"/>
    <w:rsid w:val="00180402"/>
    <w:rsid w:val="0018370E"/>
    <w:rsid w:val="00184890"/>
    <w:rsid w:val="00192BDB"/>
    <w:rsid w:val="00192C25"/>
    <w:rsid w:val="001B00B5"/>
    <w:rsid w:val="001B059F"/>
    <w:rsid w:val="001B06AE"/>
    <w:rsid w:val="001B33AE"/>
    <w:rsid w:val="001B4EC2"/>
    <w:rsid w:val="001B71F3"/>
    <w:rsid w:val="001C228A"/>
    <w:rsid w:val="001C48F8"/>
    <w:rsid w:val="001C5B5D"/>
    <w:rsid w:val="001D4195"/>
    <w:rsid w:val="001D688E"/>
    <w:rsid w:val="001D7365"/>
    <w:rsid w:val="001D7829"/>
    <w:rsid w:val="001E1C82"/>
    <w:rsid w:val="001E5BCF"/>
    <w:rsid w:val="001F17E6"/>
    <w:rsid w:val="001F3669"/>
    <w:rsid w:val="001F5403"/>
    <w:rsid w:val="001F5636"/>
    <w:rsid w:val="001F649D"/>
    <w:rsid w:val="001F64E3"/>
    <w:rsid w:val="00201717"/>
    <w:rsid w:val="00201CE5"/>
    <w:rsid w:val="0020393B"/>
    <w:rsid w:val="0020648A"/>
    <w:rsid w:val="00206A58"/>
    <w:rsid w:val="00207CEB"/>
    <w:rsid w:val="0021106A"/>
    <w:rsid w:val="0021214F"/>
    <w:rsid w:val="0021366D"/>
    <w:rsid w:val="00213857"/>
    <w:rsid w:val="00216E57"/>
    <w:rsid w:val="00216ED4"/>
    <w:rsid w:val="00221BAE"/>
    <w:rsid w:val="00222749"/>
    <w:rsid w:val="00222905"/>
    <w:rsid w:val="002230EC"/>
    <w:rsid w:val="002232C7"/>
    <w:rsid w:val="00226215"/>
    <w:rsid w:val="00232050"/>
    <w:rsid w:val="0023665D"/>
    <w:rsid w:val="00237A2E"/>
    <w:rsid w:val="00240E09"/>
    <w:rsid w:val="00241146"/>
    <w:rsid w:val="0024375F"/>
    <w:rsid w:val="00256349"/>
    <w:rsid w:val="00262766"/>
    <w:rsid w:val="002631D8"/>
    <w:rsid w:val="00264384"/>
    <w:rsid w:val="00266E01"/>
    <w:rsid w:val="0027248C"/>
    <w:rsid w:val="0027556E"/>
    <w:rsid w:val="002763DD"/>
    <w:rsid w:val="00281DAC"/>
    <w:rsid w:val="0029188A"/>
    <w:rsid w:val="002929F3"/>
    <w:rsid w:val="002A11D1"/>
    <w:rsid w:val="002A4DC8"/>
    <w:rsid w:val="002A569B"/>
    <w:rsid w:val="002B204A"/>
    <w:rsid w:val="002B37D2"/>
    <w:rsid w:val="002B47EB"/>
    <w:rsid w:val="002B563C"/>
    <w:rsid w:val="002B7386"/>
    <w:rsid w:val="002C00A1"/>
    <w:rsid w:val="002C1B43"/>
    <w:rsid w:val="002C32D7"/>
    <w:rsid w:val="002C3C86"/>
    <w:rsid w:val="002C66BC"/>
    <w:rsid w:val="002D11A0"/>
    <w:rsid w:val="002D4120"/>
    <w:rsid w:val="002D4842"/>
    <w:rsid w:val="002D5315"/>
    <w:rsid w:val="002D56A0"/>
    <w:rsid w:val="002D653B"/>
    <w:rsid w:val="002D749E"/>
    <w:rsid w:val="002E1F2D"/>
    <w:rsid w:val="002E3201"/>
    <w:rsid w:val="002E5E92"/>
    <w:rsid w:val="002E746D"/>
    <w:rsid w:val="002F3E44"/>
    <w:rsid w:val="002F5B93"/>
    <w:rsid w:val="00300C76"/>
    <w:rsid w:val="00311350"/>
    <w:rsid w:val="00313259"/>
    <w:rsid w:val="0031497D"/>
    <w:rsid w:val="00316601"/>
    <w:rsid w:val="0031665B"/>
    <w:rsid w:val="00317202"/>
    <w:rsid w:val="0032295D"/>
    <w:rsid w:val="00323BE7"/>
    <w:rsid w:val="00323E5B"/>
    <w:rsid w:val="00325923"/>
    <w:rsid w:val="00325D31"/>
    <w:rsid w:val="00327C52"/>
    <w:rsid w:val="00332F7A"/>
    <w:rsid w:val="003346DD"/>
    <w:rsid w:val="00334FC2"/>
    <w:rsid w:val="00336E07"/>
    <w:rsid w:val="00340210"/>
    <w:rsid w:val="003435DF"/>
    <w:rsid w:val="00343DC8"/>
    <w:rsid w:val="0035187F"/>
    <w:rsid w:val="003533FE"/>
    <w:rsid w:val="00354DE8"/>
    <w:rsid w:val="0035701C"/>
    <w:rsid w:val="0035760A"/>
    <w:rsid w:val="003611FD"/>
    <w:rsid w:val="00361E4C"/>
    <w:rsid w:val="00364C33"/>
    <w:rsid w:val="00364F65"/>
    <w:rsid w:val="003660D2"/>
    <w:rsid w:val="00366EC5"/>
    <w:rsid w:val="003704ED"/>
    <w:rsid w:val="0037103F"/>
    <w:rsid w:val="00371CEA"/>
    <w:rsid w:val="00375CF0"/>
    <w:rsid w:val="00376A1F"/>
    <w:rsid w:val="00377A13"/>
    <w:rsid w:val="003800E1"/>
    <w:rsid w:val="003827DE"/>
    <w:rsid w:val="00385664"/>
    <w:rsid w:val="0039519A"/>
    <w:rsid w:val="003955CA"/>
    <w:rsid w:val="003A1E32"/>
    <w:rsid w:val="003A3281"/>
    <w:rsid w:val="003A57D1"/>
    <w:rsid w:val="003A6BAA"/>
    <w:rsid w:val="003B2C6B"/>
    <w:rsid w:val="003B3356"/>
    <w:rsid w:val="003B381E"/>
    <w:rsid w:val="003B52B1"/>
    <w:rsid w:val="003B7DBA"/>
    <w:rsid w:val="003C56D1"/>
    <w:rsid w:val="003C6EE7"/>
    <w:rsid w:val="003D011A"/>
    <w:rsid w:val="003D2D1B"/>
    <w:rsid w:val="003D4AA8"/>
    <w:rsid w:val="003D4EA5"/>
    <w:rsid w:val="003E260C"/>
    <w:rsid w:val="003E2BE9"/>
    <w:rsid w:val="003E452C"/>
    <w:rsid w:val="003E4910"/>
    <w:rsid w:val="003E5D52"/>
    <w:rsid w:val="003E79CA"/>
    <w:rsid w:val="003F212D"/>
    <w:rsid w:val="003F6A52"/>
    <w:rsid w:val="00403695"/>
    <w:rsid w:val="004045B0"/>
    <w:rsid w:val="00404D6F"/>
    <w:rsid w:val="00412A0F"/>
    <w:rsid w:val="00417103"/>
    <w:rsid w:val="00420AF1"/>
    <w:rsid w:val="004212B3"/>
    <w:rsid w:val="004215F5"/>
    <w:rsid w:val="00421DE1"/>
    <w:rsid w:val="0042275F"/>
    <w:rsid w:val="004268C9"/>
    <w:rsid w:val="00435C08"/>
    <w:rsid w:val="00437DE9"/>
    <w:rsid w:val="004421FB"/>
    <w:rsid w:val="00442594"/>
    <w:rsid w:val="00445CD9"/>
    <w:rsid w:val="00447663"/>
    <w:rsid w:val="004530D8"/>
    <w:rsid w:val="00454444"/>
    <w:rsid w:val="004555D4"/>
    <w:rsid w:val="00457262"/>
    <w:rsid w:val="00457B6B"/>
    <w:rsid w:val="00457F21"/>
    <w:rsid w:val="004708C1"/>
    <w:rsid w:val="004712D0"/>
    <w:rsid w:val="0047230C"/>
    <w:rsid w:val="00474609"/>
    <w:rsid w:val="00481703"/>
    <w:rsid w:val="00481CE6"/>
    <w:rsid w:val="00485D31"/>
    <w:rsid w:val="004866AC"/>
    <w:rsid w:val="00486929"/>
    <w:rsid w:val="004869E1"/>
    <w:rsid w:val="00490A79"/>
    <w:rsid w:val="004918FA"/>
    <w:rsid w:val="00495506"/>
    <w:rsid w:val="00496686"/>
    <w:rsid w:val="004A3A07"/>
    <w:rsid w:val="004B105F"/>
    <w:rsid w:val="004B3476"/>
    <w:rsid w:val="004B3AC5"/>
    <w:rsid w:val="004B75F5"/>
    <w:rsid w:val="004C3B08"/>
    <w:rsid w:val="004C7330"/>
    <w:rsid w:val="004C7A58"/>
    <w:rsid w:val="004C7C0A"/>
    <w:rsid w:val="004D2D94"/>
    <w:rsid w:val="004D2EEA"/>
    <w:rsid w:val="004D4A73"/>
    <w:rsid w:val="004E29D6"/>
    <w:rsid w:val="004E5A88"/>
    <w:rsid w:val="004E785B"/>
    <w:rsid w:val="004F1FD2"/>
    <w:rsid w:val="004F28FE"/>
    <w:rsid w:val="004F5219"/>
    <w:rsid w:val="00503A45"/>
    <w:rsid w:val="0050597E"/>
    <w:rsid w:val="0051027D"/>
    <w:rsid w:val="00517270"/>
    <w:rsid w:val="0052042D"/>
    <w:rsid w:val="00523C17"/>
    <w:rsid w:val="00524850"/>
    <w:rsid w:val="005254DF"/>
    <w:rsid w:val="00525A87"/>
    <w:rsid w:val="00527693"/>
    <w:rsid w:val="00530834"/>
    <w:rsid w:val="00537DB5"/>
    <w:rsid w:val="00540AC4"/>
    <w:rsid w:val="00543A5D"/>
    <w:rsid w:val="0054709F"/>
    <w:rsid w:val="005479CD"/>
    <w:rsid w:val="005520E8"/>
    <w:rsid w:val="00557063"/>
    <w:rsid w:val="00562A70"/>
    <w:rsid w:val="0056332E"/>
    <w:rsid w:val="005645C9"/>
    <w:rsid w:val="00565124"/>
    <w:rsid w:val="00565C82"/>
    <w:rsid w:val="00570D36"/>
    <w:rsid w:val="005715A5"/>
    <w:rsid w:val="00572AB9"/>
    <w:rsid w:val="0057329D"/>
    <w:rsid w:val="005751C5"/>
    <w:rsid w:val="00580C9A"/>
    <w:rsid w:val="00584712"/>
    <w:rsid w:val="00585F95"/>
    <w:rsid w:val="005938CB"/>
    <w:rsid w:val="00594FC5"/>
    <w:rsid w:val="00596772"/>
    <w:rsid w:val="005A45ED"/>
    <w:rsid w:val="005A4639"/>
    <w:rsid w:val="005B36D4"/>
    <w:rsid w:val="005B4892"/>
    <w:rsid w:val="005B620A"/>
    <w:rsid w:val="005B792D"/>
    <w:rsid w:val="005C0E83"/>
    <w:rsid w:val="005C21D8"/>
    <w:rsid w:val="005C2509"/>
    <w:rsid w:val="005C36C4"/>
    <w:rsid w:val="005D1834"/>
    <w:rsid w:val="005D2B6C"/>
    <w:rsid w:val="005D30DB"/>
    <w:rsid w:val="005D3CE7"/>
    <w:rsid w:val="005D564D"/>
    <w:rsid w:val="005D6DDC"/>
    <w:rsid w:val="006004EC"/>
    <w:rsid w:val="00600570"/>
    <w:rsid w:val="00600F9D"/>
    <w:rsid w:val="006039F7"/>
    <w:rsid w:val="00604F67"/>
    <w:rsid w:val="00606E98"/>
    <w:rsid w:val="00607140"/>
    <w:rsid w:val="00607160"/>
    <w:rsid w:val="006079B4"/>
    <w:rsid w:val="00610737"/>
    <w:rsid w:val="00610D7E"/>
    <w:rsid w:val="00612AF8"/>
    <w:rsid w:val="00613BE0"/>
    <w:rsid w:val="006171EE"/>
    <w:rsid w:val="00621B9C"/>
    <w:rsid w:val="00622BFD"/>
    <w:rsid w:val="00627FAA"/>
    <w:rsid w:val="00630DC8"/>
    <w:rsid w:val="00631567"/>
    <w:rsid w:val="006315BC"/>
    <w:rsid w:val="0063161D"/>
    <w:rsid w:val="00634B78"/>
    <w:rsid w:val="00635303"/>
    <w:rsid w:val="00640B56"/>
    <w:rsid w:val="00640E37"/>
    <w:rsid w:val="00644C2A"/>
    <w:rsid w:val="006464BD"/>
    <w:rsid w:val="006466A1"/>
    <w:rsid w:val="00646BF4"/>
    <w:rsid w:val="0065352E"/>
    <w:rsid w:val="00653DE4"/>
    <w:rsid w:val="006544FB"/>
    <w:rsid w:val="006577D0"/>
    <w:rsid w:val="00661096"/>
    <w:rsid w:val="00661CE6"/>
    <w:rsid w:val="006735B6"/>
    <w:rsid w:val="006742D6"/>
    <w:rsid w:val="00683032"/>
    <w:rsid w:val="0068505D"/>
    <w:rsid w:val="00690021"/>
    <w:rsid w:val="00690627"/>
    <w:rsid w:val="006906BE"/>
    <w:rsid w:val="006908B5"/>
    <w:rsid w:val="006914D4"/>
    <w:rsid w:val="006A14F4"/>
    <w:rsid w:val="006A3659"/>
    <w:rsid w:val="006A7937"/>
    <w:rsid w:val="006B07BB"/>
    <w:rsid w:val="006B2FA0"/>
    <w:rsid w:val="006B7FEA"/>
    <w:rsid w:val="006C001C"/>
    <w:rsid w:val="006C0579"/>
    <w:rsid w:val="006C0AA9"/>
    <w:rsid w:val="006D56A6"/>
    <w:rsid w:val="006E24A2"/>
    <w:rsid w:val="006E2B0E"/>
    <w:rsid w:val="006E2DBF"/>
    <w:rsid w:val="006E35FC"/>
    <w:rsid w:val="006E4A2C"/>
    <w:rsid w:val="006E76A6"/>
    <w:rsid w:val="006F22A3"/>
    <w:rsid w:val="006F2613"/>
    <w:rsid w:val="006F5C1E"/>
    <w:rsid w:val="006F74DF"/>
    <w:rsid w:val="00700A09"/>
    <w:rsid w:val="007015BD"/>
    <w:rsid w:val="00701E84"/>
    <w:rsid w:val="007024E6"/>
    <w:rsid w:val="00704C86"/>
    <w:rsid w:val="00710212"/>
    <w:rsid w:val="007116AB"/>
    <w:rsid w:val="00715F36"/>
    <w:rsid w:val="00717932"/>
    <w:rsid w:val="007230FA"/>
    <w:rsid w:val="00723F0F"/>
    <w:rsid w:val="007275A3"/>
    <w:rsid w:val="007330CD"/>
    <w:rsid w:val="0073545B"/>
    <w:rsid w:val="00735903"/>
    <w:rsid w:val="0073777E"/>
    <w:rsid w:val="00741EE8"/>
    <w:rsid w:val="007430F9"/>
    <w:rsid w:val="007450F9"/>
    <w:rsid w:val="007466A1"/>
    <w:rsid w:val="00746B10"/>
    <w:rsid w:val="00751CFA"/>
    <w:rsid w:val="00754751"/>
    <w:rsid w:val="00755E5A"/>
    <w:rsid w:val="007564DF"/>
    <w:rsid w:val="00760EFC"/>
    <w:rsid w:val="007618D5"/>
    <w:rsid w:val="00764000"/>
    <w:rsid w:val="0076489D"/>
    <w:rsid w:val="00774462"/>
    <w:rsid w:val="00777E15"/>
    <w:rsid w:val="00781111"/>
    <w:rsid w:val="0078190C"/>
    <w:rsid w:val="00781FD4"/>
    <w:rsid w:val="0078222F"/>
    <w:rsid w:val="00786704"/>
    <w:rsid w:val="007869E4"/>
    <w:rsid w:val="00791986"/>
    <w:rsid w:val="00792924"/>
    <w:rsid w:val="00797DB0"/>
    <w:rsid w:val="007A232D"/>
    <w:rsid w:val="007A3FE5"/>
    <w:rsid w:val="007A5837"/>
    <w:rsid w:val="007B1C65"/>
    <w:rsid w:val="007B2125"/>
    <w:rsid w:val="007B2B69"/>
    <w:rsid w:val="007B3B30"/>
    <w:rsid w:val="007B4469"/>
    <w:rsid w:val="007B50DC"/>
    <w:rsid w:val="007C23E2"/>
    <w:rsid w:val="007C37FF"/>
    <w:rsid w:val="007C5A50"/>
    <w:rsid w:val="007C5A5D"/>
    <w:rsid w:val="007E0016"/>
    <w:rsid w:val="007E0E18"/>
    <w:rsid w:val="007E23CD"/>
    <w:rsid w:val="007E3037"/>
    <w:rsid w:val="007F0286"/>
    <w:rsid w:val="007F0646"/>
    <w:rsid w:val="007F074B"/>
    <w:rsid w:val="007F36D2"/>
    <w:rsid w:val="007F566F"/>
    <w:rsid w:val="0080126E"/>
    <w:rsid w:val="008055B2"/>
    <w:rsid w:val="0080788B"/>
    <w:rsid w:val="00810A79"/>
    <w:rsid w:val="008122CE"/>
    <w:rsid w:val="00816168"/>
    <w:rsid w:val="00817E80"/>
    <w:rsid w:val="00817FB5"/>
    <w:rsid w:val="00823014"/>
    <w:rsid w:val="0082343F"/>
    <w:rsid w:val="00823EA4"/>
    <w:rsid w:val="0083029E"/>
    <w:rsid w:val="0083160B"/>
    <w:rsid w:val="00831CCE"/>
    <w:rsid w:val="00834F01"/>
    <w:rsid w:val="0083605B"/>
    <w:rsid w:val="00841291"/>
    <w:rsid w:val="008429B0"/>
    <w:rsid w:val="00843560"/>
    <w:rsid w:val="008461F0"/>
    <w:rsid w:val="00847565"/>
    <w:rsid w:val="00852673"/>
    <w:rsid w:val="00855699"/>
    <w:rsid w:val="0086298F"/>
    <w:rsid w:val="008645A4"/>
    <w:rsid w:val="00877652"/>
    <w:rsid w:val="008779C3"/>
    <w:rsid w:val="00881B19"/>
    <w:rsid w:val="00883C23"/>
    <w:rsid w:val="0088685A"/>
    <w:rsid w:val="00886C12"/>
    <w:rsid w:val="008903E7"/>
    <w:rsid w:val="008917F0"/>
    <w:rsid w:val="00893052"/>
    <w:rsid w:val="00897C22"/>
    <w:rsid w:val="008A5A88"/>
    <w:rsid w:val="008A7C5F"/>
    <w:rsid w:val="008B0FCF"/>
    <w:rsid w:val="008B1808"/>
    <w:rsid w:val="008B3B36"/>
    <w:rsid w:val="008B41A4"/>
    <w:rsid w:val="008C1261"/>
    <w:rsid w:val="008C2259"/>
    <w:rsid w:val="008C5656"/>
    <w:rsid w:val="008D2F2E"/>
    <w:rsid w:val="008D4E73"/>
    <w:rsid w:val="008D5305"/>
    <w:rsid w:val="008E10D0"/>
    <w:rsid w:val="008E299C"/>
    <w:rsid w:val="008F0F4B"/>
    <w:rsid w:val="008F6060"/>
    <w:rsid w:val="00901F10"/>
    <w:rsid w:val="009025D9"/>
    <w:rsid w:val="00902EB0"/>
    <w:rsid w:val="00903E16"/>
    <w:rsid w:val="00906160"/>
    <w:rsid w:val="00914BBD"/>
    <w:rsid w:val="00914CA5"/>
    <w:rsid w:val="009159A9"/>
    <w:rsid w:val="00915FFD"/>
    <w:rsid w:val="00922500"/>
    <w:rsid w:val="009227C1"/>
    <w:rsid w:val="00923552"/>
    <w:rsid w:val="009246C4"/>
    <w:rsid w:val="00932DF4"/>
    <w:rsid w:val="009334D5"/>
    <w:rsid w:val="009373BE"/>
    <w:rsid w:val="009478E0"/>
    <w:rsid w:val="00947FB8"/>
    <w:rsid w:val="00951904"/>
    <w:rsid w:val="00954330"/>
    <w:rsid w:val="00956534"/>
    <w:rsid w:val="00956B14"/>
    <w:rsid w:val="00970D09"/>
    <w:rsid w:val="009713D7"/>
    <w:rsid w:val="009745C6"/>
    <w:rsid w:val="0097635E"/>
    <w:rsid w:val="009766E3"/>
    <w:rsid w:val="00976D0C"/>
    <w:rsid w:val="0098467E"/>
    <w:rsid w:val="009874FB"/>
    <w:rsid w:val="009933F9"/>
    <w:rsid w:val="00995FBC"/>
    <w:rsid w:val="0099609B"/>
    <w:rsid w:val="009A05E4"/>
    <w:rsid w:val="009B15E1"/>
    <w:rsid w:val="009B5AC5"/>
    <w:rsid w:val="009B6072"/>
    <w:rsid w:val="009B638F"/>
    <w:rsid w:val="009B6707"/>
    <w:rsid w:val="009B6A79"/>
    <w:rsid w:val="009B76E2"/>
    <w:rsid w:val="009C10AF"/>
    <w:rsid w:val="009C309E"/>
    <w:rsid w:val="009C3B81"/>
    <w:rsid w:val="009C5663"/>
    <w:rsid w:val="009D3E69"/>
    <w:rsid w:val="009E5CEE"/>
    <w:rsid w:val="009F1195"/>
    <w:rsid w:val="009F2EA8"/>
    <w:rsid w:val="009F3C49"/>
    <w:rsid w:val="009F5DCC"/>
    <w:rsid w:val="00A00C34"/>
    <w:rsid w:val="00A019D5"/>
    <w:rsid w:val="00A02355"/>
    <w:rsid w:val="00A033D8"/>
    <w:rsid w:val="00A043A5"/>
    <w:rsid w:val="00A04C42"/>
    <w:rsid w:val="00A05390"/>
    <w:rsid w:val="00A06049"/>
    <w:rsid w:val="00A12D7F"/>
    <w:rsid w:val="00A13CBF"/>
    <w:rsid w:val="00A14695"/>
    <w:rsid w:val="00A16835"/>
    <w:rsid w:val="00A17582"/>
    <w:rsid w:val="00A20F2A"/>
    <w:rsid w:val="00A22542"/>
    <w:rsid w:val="00A22CE2"/>
    <w:rsid w:val="00A23740"/>
    <w:rsid w:val="00A25953"/>
    <w:rsid w:val="00A25ADB"/>
    <w:rsid w:val="00A2742A"/>
    <w:rsid w:val="00A3085E"/>
    <w:rsid w:val="00A32346"/>
    <w:rsid w:val="00A324A5"/>
    <w:rsid w:val="00A34000"/>
    <w:rsid w:val="00A409C0"/>
    <w:rsid w:val="00A43733"/>
    <w:rsid w:val="00A43964"/>
    <w:rsid w:val="00A44CB2"/>
    <w:rsid w:val="00A57439"/>
    <w:rsid w:val="00A60844"/>
    <w:rsid w:val="00A6540C"/>
    <w:rsid w:val="00A708A8"/>
    <w:rsid w:val="00A74CB6"/>
    <w:rsid w:val="00A75822"/>
    <w:rsid w:val="00A76361"/>
    <w:rsid w:val="00A86266"/>
    <w:rsid w:val="00A86FFD"/>
    <w:rsid w:val="00A9405B"/>
    <w:rsid w:val="00AA098C"/>
    <w:rsid w:val="00AA0EE3"/>
    <w:rsid w:val="00AA2C15"/>
    <w:rsid w:val="00AA5F31"/>
    <w:rsid w:val="00AC028E"/>
    <w:rsid w:val="00AC0741"/>
    <w:rsid w:val="00AC1831"/>
    <w:rsid w:val="00AC5103"/>
    <w:rsid w:val="00AC52F4"/>
    <w:rsid w:val="00AC773E"/>
    <w:rsid w:val="00AD43B7"/>
    <w:rsid w:val="00AD635B"/>
    <w:rsid w:val="00AD6769"/>
    <w:rsid w:val="00AE58BD"/>
    <w:rsid w:val="00AE71DD"/>
    <w:rsid w:val="00AF36B7"/>
    <w:rsid w:val="00AF3819"/>
    <w:rsid w:val="00AF56A3"/>
    <w:rsid w:val="00AF75CA"/>
    <w:rsid w:val="00B028A3"/>
    <w:rsid w:val="00B0321C"/>
    <w:rsid w:val="00B045A8"/>
    <w:rsid w:val="00B06698"/>
    <w:rsid w:val="00B06D4F"/>
    <w:rsid w:val="00B07EB9"/>
    <w:rsid w:val="00B12794"/>
    <w:rsid w:val="00B13719"/>
    <w:rsid w:val="00B17E48"/>
    <w:rsid w:val="00B2138A"/>
    <w:rsid w:val="00B2418A"/>
    <w:rsid w:val="00B24B3A"/>
    <w:rsid w:val="00B26B7D"/>
    <w:rsid w:val="00B328BD"/>
    <w:rsid w:val="00B33DDE"/>
    <w:rsid w:val="00B35654"/>
    <w:rsid w:val="00B43AF3"/>
    <w:rsid w:val="00B44405"/>
    <w:rsid w:val="00B47D9B"/>
    <w:rsid w:val="00B53148"/>
    <w:rsid w:val="00B53200"/>
    <w:rsid w:val="00B54951"/>
    <w:rsid w:val="00B5768E"/>
    <w:rsid w:val="00B6425A"/>
    <w:rsid w:val="00B64D0A"/>
    <w:rsid w:val="00B6514F"/>
    <w:rsid w:val="00B7265B"/>
    <w:rsid w:val="00B7494A"/>
    <w:rsid w:val="00B75667"/>
    <w:rsid w:val="00B8175A"/>
    <w:rsid w:val="00B925D2"/>
    <w:rsid w:val="00B93266"/>
    <w:rsid w:val="00B947D1"/>
    <w:rsid w:val="00B94D38"/>
    <w:rsid w:val="00B95DE5"/>
    <w:rsid w:val="00B97279"/>
    <w:rsid w:val="00BA1854"/>
    <w:rsid w:val="00BA4C06"/>
    <w:rsid w:val="00BB6707"/>
    <w:rsid w:val="00BC3202"/>
    <w:rsid w:val="00BC3D7D"/>
    <w:rsid w:val="00BC5A82"/>
    <w:rsid w:val="00BD3709"/>
    <w:rsid w:val="00BF2C44"/>
    <w:rsid w:val="00BF5354"/>
    <w:rsid w:val="00C0062B"/>
    <w:rsid w:val="00C02D69"/>
    <w:rsid w:val="00C03CD3"/>
    <w:rsid w:val="00C0728F"/>
    <w:rsid w:val="00C102D5"/>
    <w:rsid w:val="00C1124B"/>
    <w:rsid w:val="00C12205"/>
    <w:rsid w:val="00C2072E"/>
    <w:rsid w:val="00C20F75"/>
    <w:rsid w:val="00C23158"/>
    <w:rsid w:val="00C2397F"/>
    <w:rsid w:val="00C23D6D"/>
    <w:rsid w:val="00C2647D"/>
    <w:rsid w:val="00C27A60"/>
    <w:rsid w:val="00C30703"/>
    <w:rsid w:val="00C357EF"/>
    <w:rsid w:val="00C37C67"/>
    <w:rsid w:val="00C45F46"/>
    <w:rsid w:val="00C500F9"/>
    <w:rsid w:val="00C50B7C"/>
    <w:rsid w:val="00C52522"/>
    <w:rsid w:val="00C5307C"/>
    <w:rsid w:val="00C53BD6"/>
    <w:rsid w:val="00C5734F"/>
    <w:rsid w:val="00C60107"/>
    <w:rsid w:val="00C60901"/>
    <w:rsid w:val="00C65B8F"/>
    <w:rsid w:val="00C7373B"/>
    <w:rsid w:val="00C76E9F"/>
    <w:rsid w:val="00C775A8"/>
    <w:rsid w:val="00C90155"/>
    <w:rsid w:val="00C90678"/>
    <w:rsid w:val="00C954E7"/>
    <w:rsid w:val="00C96B8C"/>
    <w:rsid w:val="00CA1BBC"/>
    <w:rsid w:val="00CB0490"/>
    <w:rsid w:val="00CB353D"/>
    <w:rsid w:val="00CB3C9E"/>
    <w:rsid w:val="00CB4873"/>
    <w:rsid w:val="00CC10FC"/>
    <w:rsid w:val="00CC1512"/>
    <w:rsid w:val="00CC1CE2"/>
    <w:rsid w:val="00CC2B43"/>
    <w:rsid w:val="00CD18DF"/>
    <w:rsid w:val="00CE364D"/>
    <w:rsid w:val="00CE74AE"/>
    <w:rsid w:val="00CE7D66"/>
    <w:rsid w:val="00CF0B89"/>
    <w:rsid w:val="00CF2062"/>
    <w:rsid w:val="00CF4615"/>
    <w:rsid w:val="00D01830"/>
    <w:rsid w:val="00D053E4"/>
    <w:rsid w:val="00D053EC"/>
    <w:rsid w:val="00D06310"/>
    <w:rsid w:val="00D12D31"/>
    <w:rsid w:val="00D16787"/>
    <w:rsid w:val="00D16A45"/>
    <w:rsid w:val="00D23563"/>
    <w:rsid w:val="00D242FC"/>
    <w:rsid w:val="00D24313"/>
    <w:rsid w:val="00D26056"/>
    <w:rsid w:val="00D26557"/>
    <w:rsid w:val="00D26B8E"/>
    <w:rsid w:val="00D27F6E"/>
    <w:rsid w:val="00D3062C"/>
    <w:rsid w:val="00D30E5E"/>
    <w:rsid w:val="00D346CC"/>
    <w:rsid w:val="00D360BA"/>
    <w:rsid w:val="00D4007A"/>
    <w:rsid w:val="00D417F4"/>
    <w:rsid w:val="00D419A3"/>
    <w:rsid w:val="00D429C5"/>
    <w:rsid w:val="00D42C23"/>
    <w:rsid w:val="00D4545B"/>
    <w:rsid w:val="00D509F5"/>
    <w:rsid w:val="00D51964"/>
    <w:rsid w:val="00D5400B"/>
    <w:rsid w:val="00D56808"/>
    <w:rsid w:val="00D61A68"/>
    <w:rsid w:val="00D624EB"/>
    <w:rsid w:val="00D65EBD"/>
    <w:rsid w:val="00D6654A"/>
    <w:rsid w:val="00D67D07"/>
    <w:rsid w:val="00D67DFB"/>
    <w:rsid w:val="00D70944"/>
    <w:rsid w:val="00D70F8C"/>
    <w:rsid w:val="00D73F01"/>
    <w:rsid w:val="00D745F1"/>
    <w:rsid w:val="00D74E8B"/>
    <w:rsid w:val="00D822F7"/>
    <w:rsid w:val="00D848D1"/>
    <w:rsid w:val="00D84A06"/>
    <w:rsid w:val="00D86503"/>
    <w:rsid w:val="00D87881"/>
    <w:rsid w:val="00D90AFD"/>
    <w:rsid w:val="00D90D33"/>
    <w:rsid w:val="00D90EFE"/>
    <w:rsid w:val="00D93D11"/>
    <w:rsid w:val="00D94FA3"/>
    <w:rsid w:val="00D95133"/>
    <w:rsid w:val="00D96C3E"/>
    <w:rsid w:val="00DA1DD9"/>
    <w:rsid w:val="00DA2EC2"/>
    <w:rsid w:val="00DA40F2"/>
    <w:rsid w:val="00DA4440"/>
    <w:rsid w:val="00DB171E"/>
    <w:rsid w:val="00DB20F8"/>
    <w:rsid w:val="00DB6F18"/>
    <w:rsid w:val="00DC0D6F"/>
    <w:rsid w:val="00DC0FAE"/>
    <w:rsid w:val="00DC4356"/>
    <w:rsid w:val="00DC43FF"/>
    <w:rsid w:val="00DC4774"/>
    <w:rsid w:val="00DD00A1"/>
    <w:rsid w:val="00DD1C68"/>
    <w:rsid w:val="00DD29DD"/>
    <w:rsid w:val="00DE1D5E"/>
    <w:rsid w:val="00DE1E7C"/>
    <w:rsid w:val="00DE2460"/>
    <w:rsid w:val="00DE2475"/>
    <w:rsid w:val="00DE348D"/>
    <w:rsid w:val="00DE4703"/>
    <w:rsid w:val="00DE4D0C"/>
    <w:rsid w:val="00DE71A9"/>
    <w:rsid w:val="00DF1026"/>
    <w:rsid w:val="00DF35A0"/>
    <w:rsid w:val="00DF68E1"/>
    <w:rsid w:val="00E04353"/>
    <w:rsid w:val="00E123AD"/>
    <w:rsid w:val="00E13470"/>
    <w:rsid w:val="00E17C2E"/>
    <w:rsid w:val="00E202C0"/>
    <w:rsid w:val="00E21D6D"/>
    <w:rsid w:val="00E2566D"/>
    <w:rsid w:val="00E338EE"/>
    <w:rsid w:val="00E35DD4"/>
    <w:rsid w:val="00E41032"/>
    <w:rsid w:val="00E417FA"/>
    <w:rsid w:val="00E43103"/>
    <w:rsid w:val="00E43E45"/>
    <w:rsid w:val="00E446D0"/>
    <w:rsid w:val="00E50CE8"/>
    <w:rsid w:val="00E60F23"/>
    <w:rsid w:val="00E64F58"/>
    <w:rsid w:val="00E661EE"/>
    <w:rsid w:val="00E76A81"/>
    <w:rsid w:val="00E77E68"/>
    <w:rsid w:val="00E81E36"/>
    <w:rsid w:val="00E83329"/>
    <w:rsid w:val="00E86A40"/>
    <w:rsid w:val="00E90C72"/>
    <w:rsid w:val="00E90DA0"/>
    <w:rsid w:val="00E96A3E"/>
    <w:rsid w:val="00EA10A0"/>
    <w:rsid w:val="00EA45A7"/>
    <w:rsid w:val="00EA4C3B"/>
    <w:rsid w:val="00EA50E0"/>
    <w:rsid w:val="00EB46FD"/>
    <w:rsid w:val="00EB71CF"/>
    <w:rsid w:val="00EB76E7"/>
    <w:rsid w:val="00EC11B0"/>
    <w:rsid w:val="00EC11CA"/>
    <w:rsid w:val="00EC23B0"/>
    <w:rsid w:val="00EC24D1"/>
    <w:rsid w:val="00EC37B8"/>
    <w:rsid w:val="00EC4C4A"/>
    <w:rsid w:val="00EC6529"/>
    <w:rsid w:val="00ED02D2"/>
    <w:rsid w:val="00ED1ED2"/>
    <w:rsid w:val="00ED22C9"/>
    <w:rsid w:val="00ED4912"/>
    <w:rsid w:val="00ED6A17"/>
    <w:rsid w:val="00ED7821"/>
    <w:rsid w:val="00EE05A0"/>
    <w:rsid w:val="00EE5D2C"/>
    <w:rsid w:val="00EE7932"/>
    <w:rsid w:val="00EF1680"/>
    <w:rsid w:val="00EF21C5"/>
    <w:rsid w:val="00EF2DCD"/>
    <w:rsid w:val="00F01AC4"/>
    <w:rsid w:val="00F05F8A"/>
    <w:rsid w:val="00F06F9D"/>
    <w:rsid w:val="00F071AC"/>
    <w:rsid w:val="00F07926"/>
    <w:rsid w:val="00F11869"/>
    <w:rsid w:val="00F13D7A"/>
    <w:rsid w:val="00F20A6B"/>
    <w:rsid w:val="00F21E52"/>
    <w:rsid w:val="00F21FCC"/>
    <w:rsid w:val="00F233A1"/>
    <w:rsid w:val="00F30A89"/>
    <w:rsid w:val="00F30E09"/>
    <w:rsid w:val="00F4029F"/>
    <w:rsid w:val="00F41D5D"/>
    <w:rsid w:val="00F452F5"/>
    <w:rsid w:val="00F4544B"/>
    <w:rsid w:val="00F46C75"/>
    <w:rsid w:val="00F50593"/>
    <w:rsid w:val="00F50BDD"/>
    <w:rsid w:val="00F568FB"/>
    <w:rsid w:val="00F63FAC"/>
    <w:rsid w:val="00F65B28"/>
    <w:rsid w:val="00F708B4"/>
    <w:rsid w:val="00F7352F"/>
    <w:rsid w:val="00F751A3"/>
    <w:rsid w:val="00F76407"/>
    <w:rsid w:val="00F776C3"/>
    <w:rsid w:val="00F8159D"/>
    <w:rsid w:val="00F8248E"/>
    <w:rsid w:val="00F85C71"/>
    <w:rsid w:val="00F85D59"/>
    <w:rsid w:val="00F921CE"/>
    <w:rsid w:val="00F9448C"/>
    <w:rsid w:val="00F9523B"/>
    <w:rsid w:val="00F95E6F"/>
    <w:rsid w:val="00F96447"/>
    <w:rsid w:val="00F96C3E"/>
    <w:rsid w:val="00FA3CF3"/>
    <w:rsid w:val="00FA3FCA"/>
    <w:rsid w:val="00FA6D3D"/>
    <w:rsid w:val="00FB3A5A"/>
    <w:rsid w:val="00FB410D"/>
    <w:rsid w:val="00FB4CBB"/>
    <w:rsid w:val="00FB530F"/>
    <w:rsid w:val="00FB7860"/>
    <w:rsid w:val="00FC03FF"/>
    <w:rsid w:val="00FC235A"/>
    <w:rsid w:val="00FC3227"/>
    <w:rsid w:val="00FD07D6"/>
    <w:rsid w:val="00FD16BF"/>
    <w:rsid w:val="00FD1EAD"/>
    <w:rsid w:val="00FD3087"/>
    <w:rsid w:val="00FD3BC4"/>
    <w:rsid w:val="00FD5DB1"/>
    <w:rsid w:val="00FD728B"/>
    <w:rsid w:val="00FE2294"/>
    <w:rsid w:val="00FE2497"/>
    <w:rsid w:val="00FE703D"/>
    <w:rsid w:val="00FE7655"/>
    <w:rsid w:val="00FF0C21"/>
    <w:rsid w:val="00FF13CB"/>
    <w:rsid w:val="00FF40F1"/>
    <w:rsid w:val="00FF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4B06D-121F-423B-92A8-E9426F06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F9"/>
    <w:pPr>
      <w:spacing w:before="100" w:after="200" w:line="276" w:lineRule="auto"/>
    </w:pPr>
    <w:rPr>
      <w:rFonts w:eastAsiaTheme="minorEastAsia"/>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llege">
    <w:name w:val="eCollege"/>
    <w:basedOn w:val="NormalWeb"/>
    <w:link w:val="eCollegeChar"/>
    <w:qFormat/>
    <w:rsid w:val="00AF75CA"/>
    <w:pPr>
      <w:spacing w:before="580" w:beforeAutospacing="1" w:after="580" w:afterAutospacing="1" w:line="240" w:lineRule="auto"/>
    </w:pPr>
    <w:rPr>
      <w:rFonts w:ascii="Verdana" w:eastAsia="Times New Roman" w:hAnsi="Verdana"/>
      <w:sz w:val="20"/>
      <w:lang w:eastAsia="en-CA"/>
    </w:rPr>
  </w:style>
  <w:style w:type="character" w:customStyle="1" w:styleId="eCollegeChar">
    <w:name w:val="eCollege Char"/>
    <w:basedOn w:val="DefaultParagraphFont"/>
    <w:link w:val="eCollege"/>
    <w:rsid w:val="00AF75CA"/>
    <w:rPr>
      <w:rFonts w:ascii="Verdana" w:eastAsia="Times New Roman" w:hAnsi="Verdana" w:cs="Times New Roman"/>
      <w:sz w:val="20"/>
      <w:szCs w:val="24"/>
      <w:lang w:eastAsia="en-CA"/>
    </w:rPr>
  </w:style>
  <w:style w:type="paragraph" w:styleId="NormalWeb">
    <w:name w:val="Normal (Web)"/>
    <w:basedOn w:val="Normal"/>
    <w:uiPriority w:val="99"/>
    <w:semiHidden/>
    <w:unhideWhenUsed/>
    <w:rsid w:val="00AF75CA"/>
    <w:pPr>
      <w:spacing w:before="0"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2015-04-23T18:34:00Z</dcterms:created>
  <dcterms:modified xsi:type="dcterms:W3CDTF">2015-04-23T18:37:00Z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