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sz w:val="72"/>
          <w:szCs w:val="72"/>
        </w:rPr>
        <w:id w:val="-305782213"/>
        <w:docPartObj>
          <w:docPartGallery w:val="Cover Pages"/>
          <w:docPartUnique/>
        </w:docPartObj>
      </w:sdtPr>
      <w:sdtEndPr>
        <w:rPr>
          <w:rFonts w:ascii="Arial" w:eastAsia="Arial" w:hAnsi="Arial" w:cs="Arial"/>
          <w:b/>
          <w:bCs/>
          <w:color w:val="444444"/>
          <w:sz w:val="40"/>
          <w:szCs w:val="40"/>
          <w:lang w:val="es-ES" w:eastAsia="en-US"/>
        </w:rPr>
      </w:sdtEndPr>
      <w:sdtContent>
        <w:p w14:paraId="539E508E" w14:textId="2746EC62" w:rsidR="001F3F60" w:rsidRDefault="001F3F60">
          <w:pPr>
            <w:pStyle w:val="Sinespaciado"/>
            <w:rPr>
              <w:rFonts w:asciiTheme="majorHAnsi" w:eastAsiaTheme="majorEastAsia" w:hAnsiTheme="majorHAnsi" w:cstheme="majorBidi"/>
              <w:sz w:val="72"/>
              <w:szCs w:val="72"/>
            </w:rPr>
          </w:pPr>
          <w:r>
            <w:rPr>
              <w:noProof/>
            </w:rPr>
            <mc:AlternateContent>
              <mc:Choice Requires="wps">
                <w:drawing>
                  <wp:anchor distT="0" distB="0" distL="114300" distR="114300" simplePos="0" relativeHeight="251659264" behindDoc="0" locked="0" layoutInCell="0" allowOverlap="1" wp14:anchorId="373EEBA3" wp14:editId="513A7367">
                    <wp:simplePos x="0" y="0"/>
                    <wp:positionH relativeFrom="page">
                      <wp:align>center</wp:align>
                    </wp:positionH>
                    <wp:positionV relativeFrom="page">
                      <wp:align>bottom</wp:align>
                    </wp:positionV>
                    <wp:extent cx="8161020" cy="817880"/>
                    <wp:effectExtent l="0" t="0" r="0" b="5080"/>
                    <wp:wrapNone/>
                    <wp:docPr id="7"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1788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Rectángulo 2" o:spid="_x0000_s1026" style="position:absolute;margin-left:0;margin-top:0;width:642.6pt;height:64.4pt;z-index:251659264;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" o:allowincell="f" fillcolor="#c2ad8d [3208]" strokecolor="#797b7e [3204]">
                    <w10:wrap anchorx="page" anchory="page"/>
                  </v:rect>
                </w:pict>
              </mc:Fallback>
            </mc:AlternateContent>
          </w:r>
          <w:r>
            <w:rPr>
              <w:noProof/>
            </w:rPr>
            <mc:AlternateContent>
              <mc:Choice Requires="wps">
                <w:drawing>
                  <wp:anchor distT="0" distB="0" distL="114300" distR="114300" simplePos="0" relativeHeight="251662336" behindDoc="0" locked="0" layoutInCell="0" allowOverlap="1" wp14:anchorId="293FD64D" wp14:editId="110D1FCB">
                    <wp:simplePos x="0" y="0"/>
                    <wp:positionH relativeFrom="leftMargin">
                      <wp:align>center</wp:align>
                    </wp:positionH>
                    <wp:positionV relativeFrom="page">
                      <wp:align>center</wp:align>
                    </wp:positionV>
                    <wp:extent cx="90805" cy="10556240"/>
                    <wp:effectExtent l="0" t="0" r="4445" b="5080"/>
                    <wp:wrapNone/>
                    <wp:docPr id="8"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tángulo 5" o:spid="_x0000_s1026" style="position:absolute;margin-left:0;margin-top:0;width:7.15pt;height:831.2pt;z-index:251662336;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" o:allowincell="f" strokecolor="#797b7e [3204]">
                    <w10:wrap anchorx="margin" anchory="page"/>
                  </v:rect>
                </w:pict>
              </mc:Fallback>
            </mc:AlternateContent>
          </w:r>
          <w:r>
            <w:rPr>
              <w:noProof/>
            </w:rPr>
            <mc:AlternateContent>
              <mc:Choice Requires="wps">
                <w:drawing>
                  <wp:anchor distT="0" distB="0" distL="114300" distR="114300" simplePos="0" relativeHeight="251661312" behindDoc="0" locked="0" layoutInCell="0" allowOverlap="1" wp14:anchorId="3F895DBA" wp14:editId="13DD7E24">
                    <wp:simplePos x="0" y="0"/>
                    <wp:positionH relativeFrom="rightMargin">
                      <wp:align>center</wp:align>
                    </wp:positionH>
                    <wp:positionV relativeFrom="page">
                      <wp:align>center</wp:align>
                    </wp:positionV>
                    <wp:extent cx="90805" cy="10556240"/>
                    <wp:effectExtent l="0" t="0" r="4445" b="5080"/>
                    <wp:wrapNone/>
                    <wp:docPr id="9"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tángulo 4" o:spid="_x0000_s1026" style="position:absolute;margin-left:0;margin-top:0;width:7.15pt;height:831.2pt;z-index:251661312;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" o:allowincell="f" strokecolor="#797b7e [3204]">
                    <w10:wrap anchorx="margin" anchory="page"/>
                  </v:rect>
                </w:pict>
              </mc:Fallback>
            </mc:AlternateContent>
          </w:r>
          <w:r>
            <w:rPr>
              <w:noProof/>
            </w:rPr>
            <mc:AlternateContent>
              <mc:Choice Requires="wps">
                <w:drawing>
                  <wp:anchor distT="0" distB="0" distL="114300" distR="114300" simplePos="0" relativeHeight="251660288" behindDoc="0" locked="0" layoutInCell="0" allowOverlap="1" wp14:anchorId="333CEF30" wp14:editId="43B0E28C">
                    <wp:simplePos x="0" y="0"/>
                    <wp:positionH relativeFrom="page">
                      <wp:align>center</wp:align>
                    </wp:positionH>
                    <wp:positionV relativeFrom="topMargin">
                      <wp:align>top</wp:align>
                    </wp:positionV>
                    <wp:extent cx="8161020" cy="822960"/>
                    <wp:effectExtent l="0" t="0" r="0" b="0"/>
                    <wp:wrapNone/>
                    <wp:docPr id="10"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Rectángulo 3" o:spid="_x0000_s1026" style="position:absolute;margin-left:0;margin-top:0;width:642.6pt;height:64.8pt;z-index:251660288;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" o:allowincell="f" fillcolor="#c2ad8d [3208]" strokecolor="#797b7e [3204]">
                    <w10:wrap anchorx="page" anchory="margin"/>
                  </v:rect>
                </w:pict>
              </mc:Fallback>
            </mc:AlternateContent>
          </w:r>
        </w:p>
        <w:sdt>
          <w:sdtPr>
            <w:rPr>
              <w:rFonts w:asciiTheme="majorHAnsi" w:eastAsiaTheme="majorEastAsia" w:hAnsiTheme="majorHAnsi" w:cstheme="majorBidi"/>
              <w:b/>
              <w:color w:val="CC0066"/>
              <w:sz w:val="72"/>
              <w:szCs w:val="72"/>
            </w:rPr>
            <w:alias w:val="Título"/>
            <w:id w:val="14700071"/>
            <w:placeholder>
              <w:docPart w:val="DE20509EF6D84E52A13B3B408D2BF155"/>
            </w:placeholder>
            <w:dataBinding w:prefixMappings="xmlns:ns0='http://schemas.openxmlformats.org/package/2006/metadata/core-properties' xmlns:ns1='http://purl.org/dc/elements/1.1/'" w:xpath="/ns0:coreProperties[1]/ns1:title[1]" w:storeItemID="{6C3C8BC8-F283-45AE-878A-BAB7291924A1}"/>
            <w:text/>
          </w:sdtPr>
          <w:sdtContent>
            <w:p w14:paraId="7B854953" w14:textId="0295C578" w:rsidR="001F3F60" w:rsidRPr="00CE59EC" w:rsidRDefault="00CE59EC">
              <w:pPr>
                <w:pStyle w:val="Sinespaciado"/>
                <w:rPr>
                  <w:rFonts w:asciiTheme="majorHAnsi" w:eastAsiaTheme="majorEastAsia" w:hAnsiTheme="majorHAnsi" w:cstheme="majorBidi"/>
                  <w:b/>
                  <w:color w:val="CC0066"/>
                  <w:sz w:val="72"/>
                  <w:szCs w:val="72"/>
                </w:rPr>
              </w:pPr>
              <w:r w:rsidRPr="00CE59EC">
                <w:rPr>
                  <w:rFonts w:asciiTheme="majorHAnsi" w:eastAsiaTheme="majorEastAsia" w:hAnsiTheme="majorHAnsi" w:cstheme="majorBidi"/>
                  <w:b/>
                  <w:color w:val="CC0066"/>
                  <w:sz w:val="72"/>
                  <w:szCs w:val="72"/>
                </w:rPr>
                <w:t>EL SISTEMA PUNTO DE EQUILIBRIO.</w:t>
              </w:r>
            </w:p>
          </w:sdtContent>
        </w:sdt>
        <w:sdt>
          <w:sdtPr>
            <w:rPr>
              <w:rFonts w:asciiTheme="majorHAnsi" w:eastAsiaTheme="majorEastAsia" w:hAnsiTheme="majorHAnsi" w:cstheme="majorBidi"/>
              <w:color w:val="CC0066"/>
              <w:sz w:val="36"/>
              <w:szCs w:val="36"/>
            </w:rPr>
            <w:alias w:val="Subtítulo"/>
            <w:id w:val="14700077"/>
            <w:placeholder>
              <w:docPart w:val="26059079B7C64F43AF3439E1E4D4B9FC"/>
            </w:placeholder>
            <w:dataBinding w:prefixMappings="xmlns:ns0='http://schemas.openxmlformats.org/package/2006/metadata/core-properties' xmlns:ns1='http://purl.org/dc/elements/1.1/'" w:xpath="/ns0:coreProperties[1]/ns1:subject[1]" w:storeItemID="{6C3C8BC8-F283-45AE-878A-BAB7291924A1}"/>
            <w:text/>
          </w:sdtPr>
          <w:sdtContent>
            <w:p w14:paraId="435AEB04" w14:textId="28EAD5DA" w:rsidR="001F3F60" w:rsidRPr="00CE59EC" w:rsidRDefault="00CE59EC">
              <w:pPr>
                <w:pStyle w:val="Sinespaciado"/>
                <w:rPr>
                  <w:rFonts w:asciiTheme="majorHAnsi" w:eastAsiaTheme="majorEastAsia" w:hAnsiTheme="majorHAnsi" w:cstheme="majorBidi"/>
                  <w:color w:val="CC0066"/>
                  <w:sz w:val="36"/>
                  <w:szCs w:val="36"/>
                </w:rPr>
              </w:pPr>
              <w:r w:rsidRPr="00CE59EC">
                <w:rPr>
                  <w:rFonts w:asciiTheme="majorHAnsi" w:eastAsiaTheme="majorEastAsia" w:hAnsiTheme="majorHAnsi" w:cstheme="majorBidi"/>
                  <w:color w:val="CC0066"/>
                  <w:sz w:val="36"/>
                  <w:szCs w:val="36"/>
                </w:rPr>
                <w:t xml:space="preserve">CU TONALA COSTOS </w:t>
              </w:r>
              <w:proofErr w:type="spellStart"/>
              <w:r w:rsidRPr="00CE59EC">
                <w:rPr>
                  <w:rFonts w:asciiTheme="majorHAnsi" w:eastAsiaTheme="majorEastAsia" w:hAnsiTheme="majorHAnsi" w:cstheme="majorBidi"/>
                  <w:color w:val="CC0066"/>
                  <w:sz w:val="36"/>
                  <w:szCs w:val="36"/>
                </w:rPr>
                <w:t>lll</w:t>
              </w:r>
              <w:proofErr w:type="spellEnd"/>
            </w:p>
          </w:sdtContent>
        </w:sdt>
        <w:p w14:paraId="2AF90E19" w14:textId="66E74477" w:rsidR="00CE59EC" w:rsidRPr="00CE59EC" w:rsidRDefault="00216EDF" w:rsidP="00CE59EC">
          <w:pPr>
            <w:spacing w:line="240" w:lineRule="auto"/>
            <w:rPr>
              <w:rFonts w:ascii="Arial" w:eastAsia="Times New Roman" w:hAnsi="Arial" w:cs="Arial"/>
              <w:color w:val="222222"/>
              <w:sz w:val="27"/>
              <w:szCs w:val="27"/>
              <w:lang w:val="es-419" w:eastAsia="es-MX"/>
            </w:rPr>
          </w:pPr>
          <w:r w:rsidRPr="00CE59EC">
            <w:rPr>
              <w:rFonts w:ascii="Arial" w:eastAsia="Times New Roman" w:hAnsi="Arial" w:cs="Arial"/>
              <w:noProof/>
              <w:color w:val="0000FF"/>
              <w:sz w:val="27"/>
              <w:szCs w:val="27"/>
              <w:lang w:val="es-MX" w:eastAsia="es-MX"/>
            </w:rPr>
            <w:drawing>
              <wp:anchor distT="0" distB="0" distL="114300" distR="114300" simplePos="0" relativeHeight="251663360" behindDoc="0" locked="0" layoutInCell="1" allowOverlap="1" wp14:anchorId="41511E58" wp14:editId="4A6A1F04">
                <wp:simplePos x="0" y="0"/>
                <wp:positionH relativeFrom="column">
                  <wp:posOffset>4000500</wp:posOffset>
                </wp:positionH>
                <wp:positionV relativeFrom="paragraph">
                  <wp:posOffset>161290</wp:posOffset>
                </wp:positionV>
                <wp:extent cx="1640840" cy="2247900"/>
                <wp:effectExtent l="171450" t="171450" r="378460" b="361950"/>
                <wp:wrapSquare wrapText="bothSides"/>
                <wp:docPr id="1" name="Imagen 1" descr="https://encrypted-tbn1.gstatic.com/images?q=tbn:ANd9GcRKTWtncW8ng6nXy9HQ_-DY2iMu2maTQWWtqJEWKpNounnea6YRGA">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1.gstatic.com/images?q=tbn:ANd9GcRKTWtncW8ng6nXy9HQ_-DY2iMu2maTQWWtqJEWKpNounnea6YRGA">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0840" cy="224790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14:paraId="11F6C7A8" w14:textId="77777777" w:rsidR="001F3F60" w:rsidRDefault="001F3F60">
          <w:pPr>
            <w:pStyle w:val="Sinespaciado"/>
            <w:rPr>
              <w:rFonts w:asciiTheme="majorHAnsi" w:eastAsiaTheme="majorEastAsia" w:hAnsiTheme="majorHAnsi" w:cstheme="majorBidi"/>
              <w:sz w:val="36"/>
              <w:szCs w:val="36"/>
            </w:rPr>
          </w:pPr>
        </w:p>
        <w:p w14:paraId="128C9BBA" w14:textId="77777777" w:rsidR="001F3F60" w:rsidRDefault="001F3F60"/>
        <w:p w14:paraId="3C9CDFAA" w14:textId="77777777" w:rsidR="00CE59EC" w:rsidRDefault="00CE59EC"/>
        <w:p w14:paraId="6C366A70" w14:textId="77777777" w:rsidR="00CE59EC" w:rsidRDefault="00CE59EC">
          <w:pPr>
            <w:rPr>
              <w:rFonts w:ascii="Arial" w:eastAsia="Arial" w:hAnsi="Arial" w:cs="Arial"/>
              <w:bCs/>
              <w:color w:val="444444"/>
              <w:sz w:val="40"/>
              <w:szCs w:val="40"/>
            </w:rPr>
          </w:pPr>
        </w:p>
        <w:p w14:paraId="16260CF8" w14:textId="77777777" w:rsidR="002265DD" w:rsidRDefault="002265DD">
          <w:pPr>
            <w:rPr>
              <w:rFonts w:ascii="Arial" w:eastAsia="Arial" w:hAnsi="Arial" w:cs="Arial"/>
              <w:bCs/>
              <w:color w:val="444444"/>
              <w:sz w:val="36"/>
              <w:szCs w:val="40"/>
            </w:rPr>
          </w:pPr>
        </w:p>
        <w:p w14:paraId="4CCC3692" w14:textId="77777777" w:rsidR="002265DD" w:rsidRDefault="002265DD">
          <w:pPr>
            <w:rPr>
              <w:rFonts w:ascii="Arial" w:eastAsia="Arial" w:hAnsi="Arial" w:cs="Arial"/>
              <w:bCs/>
              <w:color w:val="444444"/>
              <w:sz w:val="36"/>
              <w:szCs w:val="40"/>
            </w:rPr>
          </w:pPr>
        </w:p>
        <w:p w14:paraId="5EA81BF3" w14:textId="77777777" w:rsidR="002265DD" w:rsidRDefault="002265DD">
          <w:pPr>
            <w:rPr>
              <w:rFonts w:ascii="Arial" w:eastAsia="Arial" w:hAnsi="Arial" w:cs="Arial"/>
              <w:bCs/>
              <w:color w:val="444444"/>
              <w:sz w:val="36"/>
              <w:szCs w:val="40"/>
            </w:rPr>
          </w:pPr>
        </w:p>
        <w:p w14:paraId="72451164" w14:textId="77777777" w:rsidR="002265DD" w:rsidRDefault="002265DD">
          <w:pPr>
            <w:rPr>
              <w:rFonts w:ascii="Arial" w:eastAsia="Arial" w:hAnsi="Arial" w:cs="Arial"/>
              <w:bCs/>
              <w:color w:val="444444"/>
              <w:sz w:val="36"/>
              <w:szCs w:val="40"/>
            </w:rPr>
          </w:pPr>
        </w:p>
        <w:p w14:paraId="5EB91A8B" w14:textId="77777777" w:rsidR="002265DD" w:rsidRDefault="002265DD">
          <w:pPr>
            <w:rPr>
              <w:rFonts w:ascii="Arial" w:eastAsia="Arial" w:hAnsi="Arial" w:cs="Arial"/>
              <w:bCs/>
              <w:color w:val="444444"/>
              <w:sz w:val="36"/>
              <w:szCs w:val="40"/>
            </w:rPr>
          </w:pPr>
        </w:p>
        <w:p w14:paraId="7E3C3204" w14:textId="77777777" w:rsidR="002265DD" w:rsidRDefault="002265DD">
          <w:pPr>
            <w:rPr>
              <w:rFonts w:ascii="Arial" w:eastAsia="Arial" w:hAnsi="Arial" w:cs="Arial"/>
              <w:bCs/>
              <w:color w:val="444444"/>
              <w:sz w:val="36"/>
              <w:szCs w:val="40"/>
            </w:rPr>
          </w:pPr>
        </w:p>
        <w:p w14:paraId="1EFCCB61" w14:textId="23B695A0" w:rsidR="00CE59EC" w:rsidRPr="00216EDF" w:rsidRDefault="00CE59EC" w:rsidP="00216EDF">
          <w:pPr>
            <w:pStyle w:val="Prrafodelista"/>
            <w:numPr>
              <w:ilvl w:val="0"/>
              <w:numId w:val="5"/>
            </w:numPr>
            <w:rPr>
              <w:rFonts w:ascii="Arial" w:eastAsia="Arial" w:hAnsi="Arial" w:cs="Arial"/>
              <w:bCs/>
              <w:color w:val="444444"/>
              <w:sz w:val="36"/>
              <w:szCs w:val="40"/>
            </w:rPr>
          </w:pPr>
          <w:r w:rsidRPr="00216EDF">
            <w:rPr>
              <w:rFonts w:ascii="Arial" w:eastAsia="Arial" w:hAnsi="Arial" w:cs="Arial"/>
              <w:bCs/>
              <w:color w:val="444444"/>
              <w:sz w:val="36"/>
              <w:szCs w:val="40"/>
            </w:rPr>
            <w:t>DELIA SUSANA MORALES MALDONADO</w:t>
          </w:r>
        </w:p>
        <w:p w14:paraId="6B6F141C" w14:textId="645EFE28" w:rsidR="00CE59EC" w:rsidRPr="00216EDF" w:rsidRDefault="00CE59EC" w:rsidP="00216EDF">
          <w:pPr>
            <w:pStyle w:val="Prrafodelista"/>
            <w:numPr>
              <w:ilvl w:val="0"/>
              <w:numId w:val="5"/>
            </w:numPr>
            <w:rPr>
              <w:rFonts w:ascii="Arial" w:eastAsia="Arial" w:hAnsi="Arial" w:cs="Arial"/>
              <w:bCs/>
              <w:color w:val="444444"/>
              <w:sz w:val="36"/>
              <w:szCs w:val="40"/>
            </w:rPr>
          </w:pPr>
          <w:r w:rsidRPr="00216EDF">
            <w:rPr>
              <w:rFonts w:ascii="Arial" w:eastAsia="Arial" w:hAnsi="Arial" w:cs="Arial"/>
              <w:bCs/>
              <w:color w:val="444444"/>
              <w:sz w:val="36"/>
              <w:szCs w:val="40"/>
            </w:rPr>
            <w:t xml:space="preserve">LUIS ALAN AYALA LEON </w:t>
          </w:r>
        </w:p>
        <w:p w14:paraId="34940583" w14:textId="289B4A89" w:rsidR="00CE59EC" w:rsidRPr="00216EDF" w:rsidRDefault="00CE59EC" w:rsidP="00216EDF">
          <w:pPr>
            <w:pStyle w:val="Prrafodelista"/>
            <w:numPr>
              <w:ilvl w:val="0"/>
              <w:numId w:val="5"/>
            </w:numPr>
            <w:rPr>
              <w:rFonts w:ascii="Arial" w:eastAsia="Arial" w:hAnsi="Arial" w:cs="Arial"/>
              <w:bCs/>
              <w:color w:val="444444"/>
              <w:sz w:val="36"/>
              <w:szCs w:val="40"/>
            </w:rPr>
          </w:pPr>
          <w:r w:rsidRPr="00216EDF">
            <w:rPr>
              <w:rFonts w:ascii="Arial" w:eastAsia="Arial" w:hAnsi="Arial" w:cs="Arial"/>
              <w:bCs/>
              <w:color w:val="444444"/>
              <w:sz w:val="36"/>
              <w:szCs w:val="40"/>
            </w:rPr>
            <w:t>CESAR OMAR</w:t>
          </w:r>
          <w:r w:rsidR="002265DD" w:rsidRPr="00216EDF">
            <w:rPr>
              <w:rFonts w:ascii="Arial" w:eastAsia="Arial" w:hAnsi="Arial" w:cs="Arial"/>
              <w:bCs/>
              <w:color w:val="444444"/>
              <w:sz w:val="36"/>
              <w:szCs w:val="40"/>
            </w:rPr>
            <w:t xml:space="preserve"> SALVADOR</w:t>
          </w:r>
          <w:r w:rsidRPr="00216EDF">
            <w:rPr>
              <w:rFonts w:ascii="Arial" w:eastAsia="Arial" w:hAnsi="Arial" w:cs="Arial"/>
              <w:bCs/>
              <w:color w:val="444444"/>
              <w:sz w:val="36"/>
              <w:szCs w:val="40"/>
            </w:rPr>
            <w:t xml:space="preserve"> CASTAÑEDA</w:t>
          </w:r>
          <w:r w:rsidR="002265DD" w:rsidRPr="00216EDF">
            <w:rPr>
              <w:rFonts w:ascii="Arial" w:eastAsia="Arial" w:hAnsi="Arial" w:cs="Arial"/>
              <w:bCs/>
              <w:color w:val="444444"/>
              <w:sz w:val="36"/>
              <w:szCs w:val="40"/>
            </w:rPr>
            <w:t xml:space="preserve"> RODRIGUEZ</w:t>
          </w:r>
        </w:p>
        <w:p w14:paraId="641811FD" w14:textId="11FB1ECD" w:rsidR="00CE59EC" w:rsidRPr="00216EDF" w:rsidRDefault="00CE59EC" w:rsidP="00216EDF">
          <w:pPr>
            <w:pStyle w:val="Prrafodelista"/>
            <w:numPr>
              <w:ilvl w:val="0"/>
              <w:numId w:val="5"/>
            </w:numPr>
            <w:rPr>
              <w:rFonts w:ascii="Arial" w:eastAsia="Arial" w:hAnsi="Arial" w:cs="Arial"/>
              <w:bCs/>
              <w:color w:val="444444"/>
              <w:sz w:val="36"/>
              <w:szCs w:val="40"/>
            </w:rPr>
          </w:pPr>
          <w:r w:rsidRPr="00216EDF">
            <w:rPr>
              <w:rFonts w:ascii="Arial" w:eastAsia="Arial" w:hAnsi="Arial" w:cs="Arial"/>
              <w:bCs/>
              <w:color w:val="444444"/>
              <w:sz w:val="36"/>
              <w:szCs w:val="40"/>
            </w:rPr>
            <w:t>OSCAR RODRIGO CASTILLO RODRIGUEZ</w:t>
          </w:r>
        </w:p>
        <w:p w14:paraId="58114589" w14:textId="364A6241" w:rsidR="00CE59EC" w:rsidRPr="00216EDF" w:rsidRDefault="00CE59EC" w:rsidP="00216EDF">
          <w:pPr>
            <w:pStyle w:val="Prrafodelista"/>
            <w:numPr>
              <w:ilvl w:val="0"/>
              <w:numId w:val="5"/>
            </w:numPr>
            <w:rPr>
              <w:rFonts w:ascii="Arial" w:eastAsia="Arial" w:hAnsi="Arial" w:cs="Arial"/>
              <w:bCs/>
              <w:color w:val="444444"/>
              <w:sz w:val="36"/>
              <w:szCs w:val="40"/>
            </w:rPr>
          </w:pPr>
          <w:r w:rsidRPr="00216EDF">
            <w:rPr>
              <w:rFonts w:ascii="Arial" w:eastAsia="Arial" w:hAnsi="Arial" w:cs="Arial"/>
              <w:bCs/>
              <w:color w:val="444444"/>
              <w:sz w:val="36"/>
              <w:szCs w:val="40"/>
            </w:rPr>
            <w:t>EDGAR DAMIAN DORANTES ORTA</w:t>
          </w:r>
        </w:p>
        <w:p w14:paraId="428641D1" w14:textId="42A97735" w:rsidR="00CE59EC" w:rsidRPr="00216EDF" w:rsidRDefault="00CE59EC" w:rsidP="00216EDF">
          <w:pPr>
            <w:pStyle w:val="Prrafodelista"/>
            <w:numPr>
              <w:ilvl w:val="0"/>
              <w:numId w:val="5"/>
            </w:numPr>
            <w:rPr>
              <w:rFonts w:ascii="Arial" w:eastAsia="Arial" w:hAnsi="Arial" w:cs="Arial"/>
              <w:b/>
              <w:bCs/>
              <w:color w:val="444444"/>
              <w:sz w:val="40"/>
              <w:szCs w:val="40"/>
            </w:rPr>
          </w:pPr>
          <w:r w:rsidRPr="00216EDF">
            <w:rPr>
              <w:rFonts w:ascii="Arial" w:eastAsia="Arial" w:hAnsi="Arial" w:cs="Arial"/>
              <w:bCs/>
              <w:color w:val="444444"/>
              <w:sz w:val="36"/>
              <w:szCs w:val="40"/>
            </w:rPr>
            <w:t>ALBERTO</w:t>
          </w:r>
          <w:r w:rsidR="002265DD" w:rsidRPr="00216EDF">
            <w:rPr>
              <w:rFonts w:ascii="Arial" w:eastAsia="Arial" w:hAnsi="Arial" w:cs="Arial"/>
              <w:bCs/>
              <w:color w:val="444444"/>
              <w:sz w:val="36"/>
              <w:szCs w:val="40"/>
            </w:rPr>
            <w:t xml:space="preserve"> BARRERA</w:t>
          </w:r>
          <w:r w:rsidRPr="00216EDF">
            <w:rPr>
              <w:rFonts w:ascii="Arial" w:eastAsia="Arial" w:hAnsi="Arial" w:cs="Arial"/>
              <w:bCs/>
              <w:color w:val="444444"/>
              <w:sz w:val="36"/>
              <w:szCs w:val="40"/>
            </w:rPr>
            <w:t xml:space="preserve"> BONILLA</w:t>
          </w:r>
          <w:r w:rsidRPr="00216EDF">
            <w:rPr>
              <w:rFonts w:ascii="Arial" w:eastAsia="Arial" w:hAnsi="Arial" w:cs="Arial"/>
              <w:b/>
              <w:bCs/>
              <w:color w:val="444444"/>
              <w:sz w:val="36"/>
              <w:szCs w:val="40"/>
            </w:rPr>
            <w:t xml:space="preserve"> </w:t>
          </w:r>
        </w:p>
        <w:p w14:paraId="2CA867AE" w14:textId="3397D08F" w:rsidR="001F3F60" w:rsidRDefault="001F3F60">
          <w:pPr>
            <w:rPr>
              <w:rFonts w:ascii="Arial" w:eastAsia="Arial" w:hAnsi="Arial" w:cs="Arial"/>
              <w:b/>
              <w:bCs/>
              <w:color w:val="444444"/>
              <w:sz w:val="40"/>
              <w:szCs w:val="40"/>
            </w:rPr>
          </w:pPr>
          <w:r>
            <w:rPr>
              <w:rFonts w:ascii="Arial" w:eastAsia="Arial" w:hAnsi="Arial" w:cs="Arial"/>
              <w:b/>
              <w:bCs/>
              <w:color w:val="444444"/>
              <w:sz w:val="40"/>
              <w:szCs w:val="40"/>
            </w:rPr>
            <w:br w:type="page"/>
          </w:r>
        </w:p>
      </w:sdtContent>
    </w:sdt>
    <w:p w14:paraId="6657B664" w14:textId="1F00ADC7" w:rsidR="002265DD" w:rsidRDefault="002265DD" w:rsidP="1C4E0A72">
      <w:pPr>
        <w:pStyle w:val="Ttulo1"/>
        <w:spacing w:line="360" w:lineRule="auto"/>
        <w:jc w:val="both"/>
        <w:rPr>
          <w:rFonts w:ascii="Arial" w:eastAsia="Arial" w:hAnsi="Arial" w:cs="Arial"/>
          <w:b/>
          <w:bCs/>
          <w:color w:val="444444"/>
          <w:sz w:val="40"/>
          <w:szCs w:val="40"/>
        </w:rPr>
      </w:pPr>
      <w:r>
        <w:rPr>
          <w:rFonts w:ascii="Arial" w:eastAsia="Arial" w:hAnsi="Arial" w:cs="Arial"/>
          <w:b/>
          <w:bCs/>
          <w:color w:val="444444"/>
          <w:sz w:val="40"/>
          <w:szCs w:val="40"/>
        </w:rPr>
        <w:lastRenderedPageBreak/>
        <w:t xml:space="preserve">INTRODUCCION </w:t>
      </w:r>
    </w:p>
    <w:p w14:paraId="68D58C4E" w14:textId="627566C1" w:rsidR="002265DD" w:rsidRPr="002265DD" w:rsidRDefault="002265DD" w:rsidP="002265DD">
      <w:pPr>
        <w:spacing w:line="360" w:lineRule="auto"/>
        <w:jc w:val="both"/>
        <w:rPr>
          <w:rFonts w:ascii="Arial" w:eastAsia="Arial" w:hAnsi="Arial" w:cs="Arial"/>
          <w:b/>
          <w:bCs/>
          <w:sz w:val="28"/>
          <w:szCs w:val="28"/>
        </w:rPr>
      </w:pPr>
      <w:r w:rsidRPr="002265DD">
        <w:rPr>
          <w:rFonts w:ascii="Arial" w:eastAsia="Arial" w:hAnsi="Arial" w:cs="Arial"/>
          <w:b/>
          <w:bCs/>
          <w:sz w:val="28"/>
          <w:szCs w:val="28"/>
        </w:rPr>
        <w:t>Concepto</w:t>
      </w:r>
    </w:p>
    <w:p w14:paraId="7FDEBCDF" w14:textId="37EFBCAB" w:rsidR="002265DD" w:rsidRPr="002265DD" w:rsidRDefault="00216EDF" w:rsidP="002265DD">
      <w:pPr>
        <w:jc w:val="both"/>
        <w:rPr>
          <w:rFonts w:ascii="Arial" w:eastAsia="Arial" w:hAnsi="Arial" w:cs="Arial"/>
          <w:sz w:val="24"/>
          <w:szCs w:val="24"/>
        </w:rPr>
      </w:pPr>
      <w:r>
        <w:rPr>
          <w:rFonts w:ascii="Arial" w:eastAsia="Arial" w:hAnsi="Arial" w:cs="Arial"/>
          <w:sz w:val="24"/>
          <w:szCs w:val="24"/>
        </w:rPr>
        <w:t xml:space="preserve">     </w:t>
      </w:r>
      <w:r w:rsidR="002265DD" w:rsidRPr="002265DD">
        <w:rPr>
          <w:rFonts w:ascii="Arial" w:eastAsia="Arial" w:hAnsi="Arial" w:cs="Arial"/>
          <w:sz w:val="24"/>
          <w:szCs w:val="24"/>
        </w:rPr>
        <w:t>Punto de equilibrio es un concepto de las finanzas que hace referencia al nivel de ventas donde los costos fijos y variables se encuentran cubiertos. Esto supone que la empresa, en su punto de equilibrio, tiene un beneficio que es igual a cero (no gana dinero, pero tampoco pierde).</w:t>
      </w:r>
    </w:p>
    <w:p w14:paraId="479C58C6" w14:textId="77777777" w:rsidR="002265DD" w:rsidRPr="002265DD" w:rsidRDefault="002265DD" w:rsidP="00216EDF">
      <w:pPr>
        <w:autoSpaceDE w:val="0"/>
        <w:autoSpaceDN w:val="0"/>
        <w:adjustRightInd w:val="0"/>
        <w:spacing w:after="0" w:line="240" w:lineRule="auto"/>
        <w:jc w:val="both"/>
        <w:rPr>
          <w:rFonts w:ascii="Arial" w:eastAsia="Arial" w:hAnsi="Arial" w:cs="Arial"/>
          <w:sz w:val="24"/>
          <w:szCs w:val="24"/>
        </w:rPr>
      </w:pPr>
      <w:r w:rsidRPr="002265DD">
        <w:rPr>
          <w:rFonts w:ascii="Arial" w:eastAsia="Arial" w:hAnsi="Arial" w:cs="Arial"/>
          <w:sz w:val="24"/>
          <w:szCs w:val="24"/>
        </w:rPr>
        <w:t>El Punto de Equilibrio Económico fue descubierto aproximadamente en el año de</w:t>
      </w:r>
    </w:p>
    <w:p w14:paraId="151F87F8" w14:textId="6E727497" w:rsidR="002265DD" w:rsidRDefault="002265DD" w:rsidP="00216EDF">
      <w:pPr>
        <w:autoSpaceDE w:val="0"/>
        <w:autoSpaceDN w:val="0"/>
        <w:adjustRightInd w:val="0"/>
        <w:spacing w:after="0" w:line="240" w:lineRule="auto"/>
        <w:jc w:val="both"/>
        <w:rPr>
          <w:rFonts w:ascii="Arial" w:eastAsia="Arial" w:hAnsi="Arial" w:cs="Arial"/>
          <w:sz w:val="24"/>
          <w:szCs w:val="24"/>
        </w:rPr>
      </w:pPr>
      <w:r w:rsidRPr="002265DD">
        <w:rPr>
          <w:rFonts w:ascii="Arial" w:eastAsia="Arial" w:hAnsi="Arial" w:cs="Arial"/>
          <w:sz w:val="24"/>
          <w:szCs w:val="24"/>
        </w:rPr>
        <w:t xml:space="preserve">1920; siendo su descubridor el Ing. Walter </w:t>
      </w:r>
      <w:proofErr w:type="spellStart"/>
      <w:r w:rsidRPr="002265DD">
        <w:rPr>
          <w:rFonts w:ascii="Arial" w:eastAsia="Arial" w:hAnsi="Arial" w:cs="Arial"/>
          <w:sz w:val="24"/>
          <w:szCs w:val="24"/>
        </w:rPr>
        <w:t>Rautenstrauch</w:t>
      </w:r>
      <w:proofErr w:type="spellEnd"/>
      <w:r w:rsidRPr="002265DD">
        <w:rPr>
          <w:rFonts w:ascii="Arial" w:eastAsia="Arial" w:hAnsi="Arial" w:cs="Arial"/>
          <w:sz w:val="24"/>
          <w:szCs w:val="24"/>
        </w:rPr>
        <w:t>, Profesor de la Universidad</w:t>
      </w:r>
      <w:r w:rsidR="00216EDF">
        <w:rPr>
          <w:rFonts w:ascii="Arial" w:eastAsia="Arial" w:hAnsi="Arial" w:cs="Arial"/>
          <w:sz w:val="24"/>
          <w:szCs w:val="24"/>
        </w:rPr>
        <w:t xml:space="preserve"> </w:t>
      </w:r>
      <w:r w:rsidRPr="002265DD">
        <w:rPr>
          <w:rFonts w:ascii="Arial" w:eastAsia="Arial" w:hAnsi="Arial" w:cs="Arial"/>
          <w:sz w:val="24"/>
          <w:szCs w:val="24"/>
        </w:rPr>
        <w:t>de Columbia en Nueva York, quien consideró que los estados financieros no</w:t>
      </w:r>
      <w:r w:rsidR="00216EDF">
        <w:rPr>
          <w:rFonts w:ascii="Arial" w:eastAsia="Arial" w:hAnsi="Arial" w:cs="Arial"/>
          <w:sz w:val="24"/>
          <w:szCs w:val="24"/>
        </w:rPr>
        <w:t xml:space="preserve"> </w:t>
      </w:r>
      <w:r w:rsidRPr="002265DD">
        <w:rPr>
          <w:rFonts w:ascii="Arial" w:eastAsia="Arial" w:hAnsi="Arial" w:cs="Arial"/>
          <w:sz w:val="24"/>
          <w:szCs w:val="24"/>
        </w:rPr>
        <w:t>presentaban una información completa sobre los siguientes aspectos:</w:t>
      </w:r>
    </w:p>
    <w:p w14:paraId="0B37DC1C" w14:textId="77777777" w:rsidR="002265DD" w:rsidRPr="002265DD" w:rsidRDefault="002265DD" w:rsidP="00216EDF">
      <w:pPr>
        <w:autoSpaceDE w:val="0"/>
        <w:autoSpaceDN w:val="0"/>
        <w:adjustRightInd w:val="0"/>
        <w:spacing w:after="0" w:line="240" w:lineRule="auto"/>
        <w:jc w:val="both"/>
        <w:rPr>
          <w:rFonts w:ascii="Arial" w:eastAsia="Arial" w:hAnsi="Arial" w:cs="Arial"/>
          <w:sz w:val="24"/>
          <w:szCs w:val="24"/>
        </w:rPr>
      </w:pPr>
    </w:p>
    <w:p w14:paraId="75AFE7E4" w14:textId="77777777" w:rsidR="002265DD" w:rsidRPr="002265DD" w:rsidRDefault="002265DD" w:rsidP="00216EDF">
      <w:pPr>
        <w:autoSpaceDE w:val="0"/>
        <w:autoSpaceDN w:val="0"/>
        <w:adjustRightInd w:val="0"/>
        <w:spacing w:after="0" w:line="240" w:lineRule="auto"/>
        <w:jc w:val="both"/>
        <w:rPr>
          <w:rFonts w:ascii="Arial" w:eastAsia="Arial" w:hAnsi="Arial" w:cs="Arial"/>
          <w:sz w:val="24"/>
          <w:szCs w:val="24"/>
        </w:rPr>
      </w:pPr>
      <w:r w:rsidRPr="002265DD">
        <w:rPr>
          <w:rFonts w:ascii="Arial" w:eastAsia="Arial" w:hAnsi="Arial" w:cs="Arial"/>
          <w:sz w:val="24"/>
          <w:szCs w:val="24"/>
        </w:rPr>
        <w:t>a) Solvencia. Situación de crédito presente.</w:t>
      </w:r>
    </w:p>
    <w:p w14:paraId="78601BDF" w14:textId="77777777" w:rsidR="002265DD" w:rsidRPr="002265DD" w:rsidRDefault="002265DD" w:rsidP="00216EDF">
      <w:pPr>
        <w:autoSpaceDE w:val="0"/>
        <w:autoSpaceDN w:val="0"/>
        <w:adjustRightInd w:val="0"/>
        <w:spacing w:after="0" w:line="240" w:lineRule="auto"/>
        <w:jc w:val="both"/>
        <w:rPr>
          <w:rFonts w:ascii="Arial" w:eastAsia="Arial" w:hAnsi="Arial" w:cs="Arial"/>
          <w:sz w:val="24"/>
          <w:szCs w:val="24"/>
        </w:rPr>
      </w:pPr>
      <w:r w:rsidRPr="002265DD">
        <w:rPr>
          <w:rFonts w:ascii="Arial" w:eastAsia="Arial" w:hAnsi="Arial" w:cs="Arial"/>
          <w:sz w:val="24"/>
          <w:szCs w:val="24"/>
        </w:rPr>
        <w:t>b) Estabilidad. Situación de crédito futura.</w:t>
      </w:r>
    </w:p>
    <w:p w14:paraId="4CF3DE71" w14:textId="24625E1C" w:rsidR="002265DD" w:rsidRPr="002265DD" w:rsidRDefault="002265DD" w:rsidP="00216EDF">
      <w:pPr>
        <w:autoSpaceDE w:val="0"/>
        <w:autoSpaceDN w:val="0"/>
        <w:adjustRightInd w:val="0"/>
        <w:spacing w:after="0" w:line="240" w:lineRule="auto"/>
        <w:jc w:val="both"/>
        <w:rPr>
          <w:rFonts w:ascii="Arial" w:eastAsia="Arial" w:hAnsi="Arial" w:cs="Arial"/>
          <w:sz w:val="24"/>
          <w:szCs w:val="24"/>
        </w:rPr>
      </w:pPr>
      <w:r w:rsidRPr="002265DD">
        <w:rPr>
          <w:rFonts w:ascii="Arial" w:eastAsia="Arial" w:hAnsi="Arial" w:cs="Arial"/>
          <w:sz w:val="24"/>
          <w:szCs w:val="24"/>
        </w:rPr>
        <w:t>c) Productividad. Que se refiere a todos los aspectos relacionados con el</w:t>
      </w:r>
      <w:r w:rsidR="00216EDF">
        <w:rPr>
          <w:rFonts w:ascii="Arial" w:eastAsia="Arial" w:hAnsi="Arial" w:cs="Arial"/>
          <w:sz w:val="24"/>
          <w:szCs w:val="24"/>
        </w:rPr>
        <w:t xml:space="preserve"> </w:t>
      </w:r>
      <w:r w:rsidRPr="002265DD">
        <w:rPr>
          <w:rFonts w:ascii="Arial" w:eastAsia="Arial" w:hAnsi="Arial" w:cs="Arial"/>
          <w:sz w:val="24"/>
          <w:szCs w:val="24"/>
        </w:rPr>
        <w:t>rendimiento o resultado de una empresa.</w:t>
      </w:r>
    </w:p>
    <w:p w14:paraId="4B858F0D" w14:textId="77777777" w:rsidR="00216EDF" w:rsidRDefault="00216EDF" w:rsidP="1C4E0A72">
      <w:pPr>
        <w:pStyle w:val="Ttulo1"/>
        <w:spacing w:line="360" w:lineRule="auto"/>
        <w:jc w:val="both"/>
        <w:rPr>
          <w:rFonts w:ascii="Arial" w:eastAsia="Arial" w:hAnsi="Arial" w:cs="Arial"/>
          <w:b/>
          <w:bCs/>
          <w:color w:val="444444"/>
          <w:sz w:val="40"/>
          <w:szCs w:val="40"/>
        </w:rPr>
      </w:pPr>
    </w:p>
    <w:p w14:paraId="2AFEF401" w14:textId="786DF04B" w:rsidR="1C4E0A72" w:rsidRDefault="002D7E3D" w:rsidP="1C4E0A72">
      <w:pPr>
        <w:pStyle w:val="Ttulo1"/>
        <w:spacing w:line="360" w:lineRule="auto"/>
        <w:jc w:val="both"/>
      </w:pPr>
      <w:r w:rsidRPr="1C4E0A72">
        <w:rPr>
          <w:rFonts w:ascii="Arial" w:eastAsia="Arial" w:hAnsi="Arial" w:cs="Arial"/>
          <w:b/>
          <w:bCs/>
          <w:color w:val="444444"/>
          <w:sz w:val="40"/>
          <w:szCs w:val="40"/>
        </w:rPr>
        <w:t>MARCO TEÓRICO</w:t>
      </w:r>
    </w:p>
    <w:p w14:paraId="5DCDD464" w14:textId="77777777" w:rsidR="00216EDF" w:rsidRDefault="00216EDF" w:rsidP="002265DD">
      <w:pPr>
        <w:ind w:left="284"/>
        <w:jc w:val="both"/>
        <w:rPr>
          <w:rFonts w:ascii="Arial" w:eastAsia="Arial" w:hAnsi="Arial" w:cs="Arial"/>
          <w:sz w:val="24"/>
          <w:szCs w:val="24"/>
        </w:rPr>
      </w:pPr>
    </w:p>
    <w:p w14:paraId="618AEBB3" w14:textId="441F4F86" w:rsidR="557BC485" w:rsidRPr="002265DD" w:rsidRDefault="1C4E0A72" w:rsidP="002265DD">
      <w:pPr>
        <w:ind w:left="284"/>
        <w:jc w:val="both"/>
        <w:rPr>
          <w:rFonts w:ascii="Arial" w:eastAsia="Arial" w:hAnsi="Arial" w:cs="Arial"/>
          <w:sz w:val="24"/>
          <w:szCs w:val="24"/>
        </w:rPr>
      </w:pPr>
      <w:r w:rsidRPr="1C4E0A72">
        <w:rPr>
          <w:rFonts w:ascii="Arial" w:eastAsia="Arial" w:hAnsi="Arial" w:cs="Arial"/>
          <w:sz w:val="24"/>
          <w:szCs w:val="24"/>
        </w:rPr>
        <w:t>Hallar el punto de equilibrio es hallar dicho punto de actividad en donde las ventas son iguales a los costos.</w:t>
      </w:r>
    </w:p>
    <w:p w14:paraId="04758193" w14:textId="3E961A98" w:rsidR="557BC485" w:rsidRPr="002265DD" w:rsidRDefault="1C4E0A72" w:rsidP="002265DD">
      <w:pPr>
        <w:ind w:left="284"/>
        <w:jc w:val="both"/>
        <w:rPr>
          <w:rFonts w:ascii="Arial" w:eastAsia="Arial" w:hAnsi="Arial" w:cs="Arial"/>
          <w:sz w:val="24"/>
          <w:szCs w:val="24"/>
        </w:rPr>
      </w:pPr>
      <w:r w:rsidRPr="1C4E0A72">
        <w:rPr>
          <w:rFonts w:ascii="Arial" w:eastAsia="Arial" w:hAnsi="Arial" w:cs="Arial"/>
          <w:sz w:val="24"/>
          <w:szCs w:val="24"/>
        </w:rPr>
        <w:t>Mientras que analizar el punto de equilibrio es analizar dicha información para que en base a ella podamos tomar decisiones.</w:t>
      </w:r>
    </w:p>
    <w:p w14:paraId="28DD2CE1" w14:textId="4AEDEBEA" w:rsidR="557BC485" w:rsidRDefault="1C4E0A72" w:rsidP="1C4E0A72">
      <w:pPr>
        <w:spacing w:line="360" w:lineRule="auto"/>
      </w:pPr>
      <w:r w:rsidRPr="1C4E0A72">
        <w:rPr>
          <w:rFonts w:ascii="Arial" w:eastAsia="Arial" w:hAnsi="Arial" w:cs="Arial"/>
          <w:sz w:val="24"/>
          <w:szCs w:val="24"/>
        </w:rPr>
        <w:t>Hallar y analizar el punto de equilibrio nos permite, por ejemplo:</w:t>
      </w:r>
    </w:p>
    <w:p w14:paraId="1EBDBF67" w14:textId="77555708" w:rsidR="557BC485" w:rsidRDefault="1C4E0A72" w:rsidP="1C4E0A72">
      <w:pPr>
        <w:pStyle w:val="Prrafodelista"/>
        <w:numPr>
          <w:ilvl w:val="0"/>
          <w:numId w:val="3"/>
        </w:numPr>
        <w:spacing w:line="360" w:lineRule="auto"/>
        <w:ind w:left="450"/>
        <w:rPr>
          <w:rFonts w:eastAsiaTheme="minorEastAsia"/>
          <w:color w:val="000000" w:themeColor="text1"/>
          <w:sz w:val="24"/>
          <w:szCs w:val="24"/>
        </w:rPr>
      </w:pPr>
      <w:r w:rsidRPr="1C4E0A72">
        <w:rPr>
          <w:rFonts w:ascii="Arial" w:eastAsia="Arial" w:hAnsi="Arial" w:cs="Arial"/>
          <w:sz w:val="24"/>
          <w:szCs w:val="24"/>
        </w:rPr>
        <w:t>obtener una primera simulación que nos permita saber a partir de qué cantidad de ventas empezaremos a generar utilidades.</w:t>
      </w:r>
    </w:p>
    <w:p w14:paraId="0DF1FB58" w14:textId="641F4D9C" w:rsidR="557BC485" w:rsidRDefault="1C4E0A72" w:rsidP="1C4E0A72">
      <w:pPr>
        <w:pStyle w:val="Prrafodelista"/>
        <w:numPr>
          <w:ilvl w:val="0"/>
          <w:numId w:val="3"/>
        </w:numPr>
        <w:spacing w:line="360" w:lineRule="auto"/>
        <w:ind w:left="450"/>
        <w:rPr>
          <w:rFonts w:eastAsiaTheme="minorEastAsia"/>
          <w:color w:val="000000" w:themeColor="text1"/>
          <w:sz w:val="24"/>
          <w:szCs w:val="24"/>
        </w:rPr>
      </w:pPr>
      <w:r w:rsidRPr="1C4E0A72">
        <w:rPr>
          <w:rFonts w:ascii="Arial" w:eastAsia="Arial" w:hAnsi="Arial" w:cs="Arial"/>
          <w:sz w:val="24"/>
          <w:szCs w:val="24"/>
        </w:rPr>
        <w:t>conocer la viabilidad de un proyecto (cuando nuestra demanda supera nuestro punto de equilibrio).</w:t>
      </w:r>
    </w:p>
    <w:p w14:paraId="7F89940E" w14:textId="099D80A6" w:rsidR="557BC485" w:rsidRDefault="1C4E0A72" w:rsidP="1C4E0A72">
      <w:pPr>
        <w:pStyle w:val="Prrafodelista"/>
        <w:numPr>
          <w:ilvl w:val="0"/>
          <w:numId w:val="3"/>
        </w:numPr>
        <w:spacing w:line="360" w:lineRule="auto"/>
        <w:ind w:left="450"/>
        <w:rPr>
          <w:rFonts w:eastAsiaTheme="minorEastAsia"/>
        </w:rPr>
      </w:pPr>
      <w:r w:rsidRPr="1C4E0A72">
        <w:rPr>
          <w:rFonts w:ascii="Arial" w:eastAsia="Arial" w:hAnsi="Arial" w:cs="Arial"/>
          <w:sz w:val="24"/>
          <w:szCs w:val="24"/>
        </w:rPr>
        <w:t>saber a partir de qué nivel de ventas puede ser recomendable cambiar un Costo Variable por un Costo Fijo o viceversa, por ejemplo, cambiar comisiones de ventas por un sueldo fijo en un vendedor.</w:t>
      </w:r>
    </w:p>
    <w:p w14:paraId="1BA7D9DD" w14:textId="353CE85D" w:rsidR="1C4E0A72" w:rsidRDefault="1C4E0A72" w:rsidP="1C4E0A72">
      <w:pPr>
        <w:pStyle w:val="Ttulo4"/>
        <w:spacing w:line="360" w:lineRule="auto"/>
        <w:jc w:val="both"/>
      </w:pPr>
    </w:p>
    <w:p w14:paraId="0BA752F9" w14:textId="19A92B02" w:rsidR="1C4E0A72" w:rsidRDefault="1C4E0A72" w:rsidP="1C4E0A72">
      <w:pPr>
        <w:pStyle w:val="Ttulo4"/>
        <w:spacing w:line="360" w:lineRule="auto"/>
        <w:jc w:val="both"/>
      </w:pPr>
      <w:r w:rsidRPr="1C4E0A72">
        <w:rPr>
          <w:rFonts w:ascii="Arial" w:eastAsia="Arial" w:hAnsi="Arial" w:cs="Arial"/>
          <w:b/>
          <w:bCs/>
          <w:i w:val="0"/>
          <w:iCs w:val="0"/>
          <w:color w:val="000000" w:themeColor="text1"/>
          <w:sz w:val="28"/>
          <w:szCs w:val="28"/>
        </w:rPr>
        <w:t>Procedimiento para  calcular  el Punto de Equilibrio</w:t>
      </w:r>
    </w:p>
    <w:p w14:paraId="7FA149E9" w14:textId="631BBCF1" w:rsidR="1C4E0A72" w:rsidRDefault="1C4E0A72" w:rsidP="1C4E0A72">
      <w:pPr>
        <w:pStyle w:val="Ttulo4"/>
        <w:spacing w:line="360" w:lineRule="auto"/>
        <w:jc w:val="both"/>
      </w:pPr>
    </w:p>
    <w:p w14:paraId="6E198957" w14:textId="0BD9FA5F" w:rsidR="557BC485" w:rsidRDefault="1C4E0A72" w:rsidP="1C4E0A72">
      <w:pPr>
        <w:pStyle w:val="Ttulo4"/>
        <w:spacing w:line="360" w:lineRule="auto"/>
      </w:pPr>
      <w:r w:rsidRPr="1C4E0A72">
        <w:rPr>
          <w:rFonts w:ascii="Arial" w:eastAsia="Arial" w:hAnsi="Arial" w:cs="Arial"/>
          <w:b/>
          <w:bCs/>
          <w:i w:val="0"/>
          <w:iCs w:val="0"/>
          <w:color w:val="000000" w:themeColor="text1"/>
          <w:sz w:val="24"/>
          <w:szCs w:val="24"/>
        </w:rPr>
        <w:t>1. Definir costos</w:t>
      </w:r>
    </w:p>
    <w:p w14:paraId="10DA552B" w14:textId="7F6B9609" w:rsidR="557BC485" w:rsidRPr="002D7E3D" w:rsidRDefault="1C4E0A72" w:rsidP="002D7E3D">
      <w:pPr>
        <w:spacing w:before="100" w:beforeAutospacing="1" w:after="100" w:afterAutospacing="1" w:line="240" w:lineRule="auto"/>
        <w:jc w:val="both"/>
        <w:rPr>
          <w:rFonts w:ascii="Arial" w:eastAsia="Arial" w:hAnsi="Arial" w:cs="Arial"/>
          <w:sz w:val="24"/>
          <w:szCs w:val="24"/>
        </w:rPr>
      </w:pPr>
      <w:r w:rsidRPr="002D7E3D">
        <w:rPr>
          <w:rFonts w:ascii="Arial" w:eastAsia="Arial" w:hAnsi="Arial" w:cs="Arial"/>
          <w:sz w:val="24"/>
          <w:szCs w:val="24"/>
        </w:rPr>
        <w:t>En primer lugar debemos definir nuestros costos. Lo usual es considerar como costos a todos los desembolsos, incluyendo los gastos de administración y de ventas, pero sin incluir los gastos financieros ni los impuestos (</w:t>
      </w:r>
      <w:hyperlink r:id="rId8">
        <w:r w:rsidRPr="002D7E3D">
          <w:rPr>
            <w:rFonts w:ascii="Arial" w:eastAsia="Arial" w:hAnsi="Arial" w:cs="Arial"/>
            <w:sz w:val="24"/>
            <w:szCs w:val="24"/>
          </w:rPr>
          <w:t>método de los costos totales</w:t>
        </w:r>
      </w:hyperlink>
      <w:r w:rsidRPr="002D7E3D">
        <w:rPr>
          <w:rFonts w:ascii="Arial" w:eastAsia="Arial" w:hAnsi="Arial" w:cs="Arial"/>
          <w:sz w:val="24"/>
          <w:szCs w:val="24"/>
        </w:rPr>
        <w:t>).</w:t>
      </w:r>
    </w:p>
    <w:p w14:paraId="40C3C1C5" w14:textId="3884C305" w:rsidR="557BC485" w:rsidRPr="002D7E3D" w:rsidRDefault="1C4E0A72" w:rsidP="002D7E3D">
      <w:pPr>
        <w:spacing w:before="100" w:beforeAutospacing="1" w:after="100" w:afterAutospacing="1" w:line="240" w:lineRule="auto"/>
        <w:jc w:val="both"/>
        <w:rPr>
          <w:rFonts w:ascii="Arial" w:eastAsia="Arial" w:hAnsi="Arial" w:cs="Arial"/>
          <w:sz w:val="24"/>
          <w:szCs w:val="24"/>
        </w:rPr>
      </w:pPr>
      <w:r w:rsidRPr="002D7E3D">
        <w:rPr>
          <w:rFonts w:ascii="Arial" w:eastAsia="Arial" w:hAnsi="Arial" w:cs="Arial"/>
          <w:sz w:val="24"/>
          <w:szCs w:val="24"/>
        </w:rPr>
        <w:t>Pero cuando se trata de un pequeño negocio es preferible considerar como costos a todos los desembolsos de la empresa, incluyendo los gastos financieros y los impuestos.</w:t>
      </w:r>
    </w:p>
    <w:p w14:paraId="6DF3EE93" w14:textId="250D65C5" w:rsidR="557BC485" w:rsidRDefault="1C4E0A72" w:rsidP="1C4E0A72">
      <w:pPr>
        <w:pStyle w:val="Ttulo4"/>
        <w:spacing w:line="360" w:lineRule="auto"/>
      </w:pPr>
      <w:r w:rsidRPr="1C4E0A72">
        <w:rPr>
          <w:rFonts w:ascii="Arial" w:eastAsia="Arial" w:hAnsi="Arial" w:cs="Arial"/>
          <w:b/>
          <w:bCs/>
          <w:i w:val="0"/>
          <w:iCs w:val="0"/>
          <w:color w:val="000000" w:themeColor="text1"/>
          <w:sz w:val="24"/>
          <w:szCs w:val="24"/>
        </w:rPr>
        <w:t>2</w:t>
      </w:r>
      <w:r w:rsidRPr="1C4E0A72">
        <w:rPr>
          <w:rFonts w:ascii="Arial" w:eastAsia="Arial" w:hAnsi="Arial" w:cs="Arial"/>
          <w:i w:val="0"/>
          <w:iCs w:val="0"/>
          <w:color w:val="000000" w:themeColor="text1"/>
          <w:sz w:val="24"/>
          <w:szCs w:val="24"/>
        </w:rPr>
        <w:t>.</w:t>
      </w:r>
      <w:r w:rsidRPr="1C4E0A72">
        <w:rPr>
          <w:rFonts w:ascii="Arial" w:eastAsia="Arial" w:hAnsi="Arial" w:cs="Arial"/>
          <w:b/>
          <w:bCs/>
          <w:i w:val="0"/>
          <w:iCs w:val="0"/>
          <w:color w:val="000000" w:themeColor="text1"/>
          <w:sz w:val="24"/>
          <w:szCs w:val="24"/>
        </w:rPr>
        <w:t xml:space="preserve"> Clasificar costos en Costos Variables (CV) y en Costos Fijos (CF)</w:t>
      </w:r>
    </w:p>
    <w:p w14:paraId="063A1080" w14:textId="43036471" w:rsidR="557BC485" w:rsidRPr="002D7E3D" w:rsidRDefault="1C4E0A72" w:rsidP="002D7E3D">
      <w:pPr>
        <w:spacing w:before="100" w:beforeAutospacing="1" w:after="100" w:afterAutospacing="1" w:line="240" w:lineRule="auto"/>
        <w:jc w:val="both"/>
        <w:rPr>
          <w:rFonts w:ascii="Arial" w:eastAsia="Arial" w:hAnsi="Arial" w:cs="Arial"/>
          <w:sz w:val="24"/>
          <w:szCs w:val="24"/>
        </w:rPr>
      </w:pPr>
      <w:r w:rsidRPr="002D7E3D">
        <w:rPr>
          <w:rFonts w:ascii="Arial" w:eastAsia="Arial" w:hAnsi="Arial" w:cs="Arial"/>
          <w:sz w:val="24"/>
          <w:szCs w:val="24"/>
        </w:rPr>
        <w:t>Una vez que hemos determinado los costos que utilizaremos para hallar el punto de equilibrio, pasamos a clasificarlos o dividirlos en Costos Variables y en Costos Fijos:</w:t>
      </w:r>
    </w:p>
    <w:p w14:paraId="317AB7C2" w14:textId="61751AC9" w:rsidR="557BC485" w:rsidRPr="002D7E3D" w:rsidRDefault="1C4E0A72" w:rsidP="002D7E3D">
      <w:pPr>
        <w:pStyle w:val="Prrafodelista"/>
        <w:numPr>
          <w:ilvl w:val="0"/>
          <w:numId w:val="4"/>
        </w:numPr>
        <w:spacing w:before="100" w:beforeAutospacing="1" w:after="100" w:afterAutospacing="1" w:line="240" w:lineRule="auto"/>
        <w:jc w:val="both"/>
        <w:rPr>
          <w:rFonts w:ascii="Arial" w:eastAsia="Arial" w:hAnsi="Arial" w:cs="Arial"/>
          <w:sz w:val="24"/>
          <w:szCs w:val="24"/>
        </w:rPr>
      </w:pPr>
      <w:r w:rsidRPr="002D7E3D">
        <w:rPr>
          <w:rFonts w:ascii="Arial" w:eastAsia="Arial" w:hAnsi="Arial" w:cs="Arial"/>
          <w:sz w:val="24"/>
          <w:szCs w:val="24"/>
        </w:rPr>
        <w:t>Costos Variables: son los costos que varían de acuerdo con los cambios en los niveles de actividad, están relacionados con el número de unidades vendidas, volumen de producción o número de servicios realizado; ejemplos de costos variables son los costos incurridos en materia prima, combustible, salario por horas, etc.</w:t>
      </w:r>
    </w:p>
    <w:p w14:paraId="76F9C4D0" w14:textId="768E7A46" w:rsidR="557BC485" w:rsidRPr="002D7E3D" w:rsidRDefault="1C4E0A72" w:rsidP="002D7E3D">
      <w:pPr>
        <w:pStyle w:val="Prrafodelista"/>
        <w:numPr>
          <w:ilvl w:val="0"/>
          <w:numId w:val="4"/>
        </w:numPr>
        <w:spacing w:before="100" w:beforeAutospacing="1" w:after="100" w:afterAutospacing="1" w:line="240" w:lineRule="auto"/>
        <w:jc w:val="both"/>
        <w:rPr>
          <w:rFonts w:ascii="Arial" w:eastAsia="Arial" w:hAnsi="Arial" w:cs="Arial"/>
          <w:sz w:val="24"/>
          <w:szCs w:val="24"/>
        </w:rPr>
      </w:pPr>
      <w:r w:rsidRPr="002D7E3D">
        <w:rPr>
          <w:rFonts w:ascii="Arial" w:eastAsia="Arial" w:hAnsi="Arial" w:cs="Arial"/>
          <w:sz w:val="24"/>
          <w:szCs w:val="24"/>
        </w:rPr>
        <w:t>Costos Fijos: son costos que no están afectados por las variaciones en los niveles de actividad; ejemplos de costos fijos son los alquileres, la depreciación, los seguros, etc.</w:t>
      </w:r>
    </w:p>
    <w:p w14:paraId="61440CAA" w14:textId="42D708EF" w:rsidR="557BC485" w:rsidRDefault="1C4E0A72" w:rsidP="1C4E0A72">
      <w:pPr>
        <w:pStyle w:val="Ttulo4"/>
        <w:spacing w:line="360" w:lineRule="auto"/>
      </w:pPr>
      <w:r w:rsidRPr="1C4E0A72">
        <w:rPr>
          <w:rFonts w:ascii="Arial" w:eastAsia="Arial" w:hAnsi="Arial" w:cs="Arial"/>
          <w:b/>
          <w:bCs/>
          <w:i w:val="0"/>
          <w:iCs w:val="0"/>
          <w:color w:val="000000" w:themeColor="text1"/>
          <w:sz w:val="24"/>
          <w:szCs w:val="24"/>
        </w:rPr>
        <w:t>3. Hallar costo variable unitario</w:t>
      </w:r>
    </w:p>
    <w:p w14:paraId="0B996F31" w14:textId="38C9585C" w:rsidR="557BC485" w:rsidRPr="002D7E3D" w:rsidRDefault="1C4E0A72" w:rsidP="002D7E3D">
      <w:pPr>
        <w:spacing w:before="100" w:beforeAutospacing="1" w:after="100" w:afterAutospacing="1" w:line="240" w:lineRule="auto"/>
        <w:jc w:val="both"/>
        <w:rPr>
          <w:rFonts w:ascii="Arial" w:eastAsia="Arial" w:hAnsi="Arial" w:cs="Arial"/>
          <w:sz w:val="24"/>
          <w:szCs w:val="24"/>
        </w:rPr>
      </w:pPr>
      <w:r w:rsidRPr="002D7E3D">
        <w:rPr>
          <w:rFonts w:ascii="Arial" w:eastAsia="Arial" w:hAnsi="Arial" w:cs="Arial"/>
          <w:sz w:val="24"/>
          <w:szCs w:val="24"/>
        </w:rPr>
        <w:t>En siguiente paso consiste en hallar el Costo Variable Unitario (CVU), el cual se obtiene al dividir los Costos Variables Totales entre el número de unidades producidas y vendidas (Q).</w:t>
      </w:r>
    </w:p>
    <w:p w14:paraId="6A48CEF5" w14:textId="57CF084F" w:rsidR="557BC485" w:rsidRDefault="1C4E0A72" w:rsidP="1C4E0A72">
      <w:pPr>
        <w:pStyle w:val="Ttulo4"/>
        <w:spacing w:line="360" w:lineRule="auto"/>
      </w:pPr>
      <w:r w:rsidRPr="1C4E0A72">
        <w:rPr>
          <w:rFonts w:ascii="Arial" w:eastAsia="Arial" w:hAnsi="Arial" w:cs="Arial"/>
          <w:b/>
          <w:bCs/>
          <w:i w:val="0"/>
          <w:iCs w:val="0"/>
          <w:color w:val="000000" w:themeColor="text1"/>
          <w:sz w:val="24"/>
          <w:szCs w:val="24"/>
        </w:rPr>
        <w:t>4. Aplicar fórmula del punto de equilibrio</w:t>
      </w:r>
    </w:p>
    <w:p w14:paraId="61230BD9" w14:textId="152A7BE5" w:rsidR="557BC485" w:rsidRDefault="1C4E0A72" w:rsidP="1C4E0A72">
      <w:pPr>
        <w:spacing w:line="360" w:lineRule="auto"/>
      </w:pPr>
      <w:r w:rsidRPr="1C4E0A72">
        <w:rPr>
          <w:rFonts w:ascii="Arial" w:eastAsia="Arial" w:hAnsi="Arial" w:cs="Arial"/>
          <w:color w:val="000000" w:themeColor="text1"/>
          <w:sz w:val="24"/>
          <w:szCs w:val="24"/>
        </w:rPr>
        <w:t>La fórmula para hallar el punto de equilibrio es:</w:t>
      </w:r>
    </w:p>
    <w:tbl>
      <w:tblPr>
        <w:tblStyle w:val="GridTable1LightAccent1"/>
        <w:tblW w:w="0" w:type="auto"/>
        <w:tblLook w:val="04A0" w:firstRow="1" w:lastRow="0" w:firstColumn="1" w:lastColumn="0" w:noHBand="0" w:noVBand="1"/>
      </w:tblPr>
      <w:tblGrid>
        <w:gridCol w:w="9026"/>
      </w:tblGrid>
      <w:tr w:rsidR="557BC485" w14:paraId="1C5BCDA6" w14:textId="77777777" w:rsidTr="1C4E0A7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6" w:type="dxa"/>
          </w:tcPr>
          <w:p w14:paraId="2B7EF6CD" w14:textId="5DAFD52E" w:rsidR="557BC485" w:rsidRDefault="1C4E0A72" w:rsidP="1C4E0A72">
            <w:pPr>
              <w:spacing w:line="360" w:lineRule="auto"/>
            </w:pPr>
            <w:r w:rsidRPr="1C4E0A72">
              <w:rPr>
                <w:rFonts w:ascii="Arial" w:eastAsia="Arial" w:hAnsi="Arial" w:cs="Arial"/>
                <w:color w:val="000000" w:themeColor="text1"/>
                <w:sz w:val="24"/>
                <w:szCs w:val="24"/>
              </w:rPr>
              <w:t>Pe = CF / (PVU – CVU)</w:t>
            </w:r>
          </w:p>
        </w:tc>
      </w:tr>
    </w:tbl>
    <w:p w14:paraId="49CAF9BF" w14:textId="4C12CDAB" w:rsidR="557BC485" w:rsidRDefault="1C4E0A72" w:rsidP="1C4E0A72">
      <w:pPr>
        <w:spacing w:line="360" w:lineRule="auto"/>
      </w:pPr>
      <w:proofErr w:type="spellStart"/>
      <w:r w:rsidRPr="1C4E0A72">
        <w:rPr>
          <w:rFonts w:ascii="Arial" w:eastAsia="Arial" w:hAnsi="Arial" w:cs="Arial"/>
          <w:color w:val="000000" w:themeColor="text1"/>
          <w:sz w:val="24"/>
          <w:szCs w:val="24"/>
        </w:rPr>
        <w:t>Donde</w:t>
      </w:r>
      <w:proofErr w:type="spellEnd"/>
      <w:r w:rsidRPr="1C4E0A72">
        <w:rPr>
          <w:rFonts w:ascii="Arial" w:eastAsia="Arial" w:hAnsi="Arial" w:cs="Arial"/>
          <w:color w:val="000000" w:themeColor="text1"/>
          <w:sz w:val="24"/>
          <w:szCs w:val="24"/>
        </w:rPr>
        <w:t>:</w:t>
      </w:r>
    </w:p>
    <w:p w14:paraId="4DFD275A" w14:textId="142A1739" w:rsidR="557BC485" w:rsidRDefault="1C4E0A72" w:rsidP="1C4E0A72">
      <w:pPr>
        <w:spacing w:line="360" w:lineRule="auto"/>
      </w:pPr>
      <w:r w:rsidRPr="1C4E0A72">
        <w:rPr>
          <w:rFonts w:ascii="Arial" w:eastAsia="Arial" w:hAnsi="Arial" w:cs="Arial"/>
          <w:b/>
          <w:bCs/>
          <w:color w:val="000000" w:themeColor="text1"/>
          <w:sz w:val="24"/>
          <w:szCs w:val="24"/>
        </w:rPr>
        <w:t>Pe</w:t>
      </w:r>
      <w:r w:rsidRPr="1C4E0A72">
        <w:rPr>
          <w:rFonts w:ascii="Arial" w:eastAsia="Arial" w:hAnsi="Arial" w:cs="Arial"/>
          <w:color w:val="000000" w:themeColor="text1"/>
          <w:sz w:val="24"/>
          <w:szCs w:val="24"/>
        </w:rPr>
        <w:t>: punto de equilibrio (unidades a vender de tal modo que los ingresos sean iguales a los costos).</w:t>
      </w:r>
    </w:p>
    <w:p w14:paraId="34F196D6" w14:textId="62AE54AA" w:rsidR="557BC485" w:rsidRDefault="1C4E0A72" w:rsidP="1C4E0A72">
      <w:pPr>
        <w:spacing w:line="360" w:lineRule="auto"/>
      </w:pPr>
      <w:r w:rsidRPr="1C4E0A72">
        <w:rPr>
          <w:rFonts w:ascii="Arial" w:eastAsia="Arial" w:hAnsi="Arial" w:cs="Arial"/>
          <w:b/>
          <w:bCs/>
          <w:color w:val="000000" w:themeColor="text1"/>
          <w:sz w:val="24"/>
          <w:szCs w:val="24"/>
        </w:rPr>
        <w:t>CF</w:t>
      </w:r>
      <w:r w:rsidRPr="1C4E0A72">
        <w:rPr>
          <w:rFonts w:ascii="Arial" w:eastAsia="Arial" w:hAnsi="Arial" w:cs="Arial"/>
          <w:color w:val="000000" w:themeColor="text1"/>
          <w:sz w:val="24"/>
          <w:szCs w:val="24"/>
        </w:rPr>
        <w:t>: costos fijos.</w:t>
      </w:r>
    </w:p>
    <w:p w14:paraId="07BCDCCC" w14:textId="45FBC53F" w:rsidR="557BC485" w:rsidRDefault="1C4E0A72" w:rsidP="1C4E0A72">
      <w:pPr>
        <w:spacing w:line="360" w:lineRule="auto"/>
      </w:pPr>
      <w:r w:rsidRPr="1C4E0A72">
        <w:rPr>
          <w:rFonts w:ascii="Arial" w:eastAsia="Arial" w:hAnsi="Arial" w:cs="Arial"/>
          <w:b/>
          <w:bCs/>
          <w:color w:val="000000" w:themeColor="text1"/>
          <w:sz w:val="24"/>
          <w:szCs w:val="24"/>
        </w:rPr>
        <w:t>PVU</w:t>
      </w:r>
      <w:r w:rsidRPr="1C4E0A72">
        <w:rPr>
          <w:rFonts w:ascii="Arial" w:eastAsia="Arial" w:hAnsi="Arial" w:cs="Arial"/>
          <w:color w:val="000000" w:themeColor="text1"/>
          <w:sz w:val="24"/>
          <w:szCs w:val="24"/>
        </w:rPr>
        <w:t>: precio de venta unitario.</w:t>
      </w:r>
    </w:p>
    <w:p w14:paraId="6407A3BA" w14:textId="5267DBC6" w:rsidR="557BC485" w:rsidRDefault="1C4E0A72" w:rsidP="1C4E0A72">
      <w:pPr>
        <w:spacing w:line="360" w:lineRule="auto"/>
      </w:pPr>
      <w:r w:rsidRPr="1C4E0A72">
        <w:rPr>
          <w:rFonts w:ascii="Arial" w:eastAsia="Arial" w:hAnsi="Arial" w:cs="Arial"/>
          <w:b/>
          <w:bCs/>
          <w:color w:val="000000" w:themeColor="text1"/>
          <w:sz w:val="24"/>
          <w:szCs w:val="24"/>
        </w:rPr>
        <w:t>CVU</w:t>
      </w:r>
      <w:r w:rsidRPr="1C4E0A72">
        <w:rPr>
          <w:rFonts w:ascii="Arial" w:eastAsia="Arial" w:hAnsi="Arial" w:cs="Arial"/>
          <w:color w:val="000000" w:themeColor="text1"/>
          <w:sz w:val="24"/>
          <w:szCs w:val="24"/>
        </w:rPr>
        <w:t>: costo variable unitario.</w:t>
      </w:r>
    </w:p>
    <w:p w14:paraId="4B569133" w14:textId="5A554AB1" w:rsidR="557BC485" w:rsidRPr="002D7E3D" w:rsidRDefault="1C4E0A72" w:rsidP="002D7E3D">
      <w:pPr>
        <w:spacing w:before="100" w:beforeAutospacing="1" w:after="100" w:afterAutospacing="1" w:line="240" w:lineRule="auto"/>
        <w:jc w:val="both"/>
        <w:rPr>
          <w:rFonts w:ascii="Arial" w:eastAsia="Arial" w:hAnsi="Arial" w:cs="Arial"/>
          <w:sz w:val="24"/>
          <w:szCs w:val="24"/>
        </w:rPr>
      </w:pPr>
      <w:r w:rsidRPr="002D7E3D">
        <w:rPr>
          <w:rFonts w:ascii="Arial" w:eastAsia="Arial" w:hAnsi="Arial" w:cs="Arial"/>
          <w:sz w:val="24"/>
          <w:szCs w:val="24"/>
        </w:rPr>
        <w:t>El resultado de la fórmula será en unidades físicas; si queremos hallar el punto de equilibrio en unidades monetarias, simplemente debemos multiplicar el resultado por el precio de venta.</w:t>
      </w:r>
    </w:p>
    <w:p w14:paraId="174C08B2" w14:textId="0BCF2D4A" w:rsidR="557BC485" w:rsidRDefault="1C4E0A72" w:rsidP="1C4E0A72">
      <w:pPr>
        <w:pStyle w:val="Ttulo4"/>
        <w:spacing w:line="360" w:lineRule="auto"/>
      </w:pPr>
      <w:r w:rsidRPr="1C4E0A72">
        <w:rPr>
          <w:rFonts w:ascii="Arial" w:eastAsia="Arial" w:hAnsi="Arial" w:cs="Arial"/>
          <w:b/>
          <w:bCs/>
          <w:i w:val="0"/>
          <w:iCs w:val="0"/>
          <w:color w:val="000000" w:themeColor="text1"/>
          <w:sz w:val="24"/>
          <w:szCs w:val="24"/>
        </w:rPr>
        <w:t>5</w:t>
      </w:r>
      <w:r w:rsidRPr="1C4E0A72">
        <w:rPr>
          <w:rFonts w:ascii="Arial" w:eastAsia="Arial" w:hAnsi="Arial" w:cs="Arial"/>
          <w:i w:val="0"/>
          <w:iCs w:val="0"/>
          <w:color w:val="000000" w:themeColor="text1"/>
          <w:sz w:val="24"/>
          <w:szCs w:val="24"/>
        </w:rPr>
        <w:t xml:space="preserve">. </w:t>
      </w:r>
      <w:r w:rsidRPr="1C4E0A72">
        <w:rPr>
          <w:rFonts w:ascii="Arial" w:eastAsia="Arial" w:hAnsi="Arial" w:cs="Arial"/>
          <w:b/>
          <w:bCs/>
          <w:i w:val="0"/>
          <w:iCs w:val="0"/>
          <w:color w:val="000000" w:themeColor="text1"/>
          <w:sz w:val="24"/>
          <w:szCs w:val="24"/>
        </w:rPr>
        <w:t>Comprobar resultados</w:t>
      </w:r>
    </w:p>
    <w:p w14:paraId="442129B1" w14:textId="1CFDB70B" w:rsidR="557BC485" w:rsidRPr="002D7E3D" w:rsidRDefault="1C4E0A72" w:rsidP="002D7E3D">
      <w:pPr>
        <w:spacing w:before="100" w:beforeAutospacing="1" w:after="100" w:afterAutospacing="1" w:line="240" w:lineRule="auto"/>
        <w:jc w:val="both"/>
        <w:rPr>
          <w:rFonts w:ascii="Arial" w:eastAsia="Arial" w:hAnsi="Arial" w:cs="Arial"/>
          <w:sz w:val="24"/>
          <w:szCs w:val="24"/>
        </w:rPr>
      </w:pPr>
      <w:r w:rsidRPr="002D7E3D">
        <w:rPr>
          <w:rFonts w:ascii="Arial" w:eastAsia="Arial" w:hAnsi="Arial" w:cs="Arial"/>
          <w:sz w:val="24"/>
          <w:szCs w:val="24"/>
        </w:rPr>
        <w:t xml:space="preserve">Una vez hallado el punto de equilibrio, pasamos a comprobar el resultado a través de la elaboración de un </w:t>
      </w:r>
      <w:hyperlink r:id="rId9">
        <w:r w:rsidRPr="002D7E3D">
          <w:t>estado de resultados</w:t>
        </w:r>
      </w:hyperlink>
      <w:r w:rsidRPr="002D7E3D">
        <w:rPr>
          <w:rFonts w:ascii="Arial" w:eastAsia="Arial" w:hAnsi="Arial" w:cs="Arial"/>
          <w:sz w:val="24"/>
          <w:szCs w:val="24"/>
        </w:rPr>
        <w:t>.</w:t>
      </w:r>
    </w:p>
    <w:p w14:paraId="5B082BFC" w14:textId="66BF93B9" w:rsidR="557BC485" w:rsidRDefault="1C4E0A72" w:rsidP="1C4E0A72">
      <w:pPr>
        <w:pStyle w:val="Ttulo4"/>
        <w:spacing w:line="360" w:lineRule="auto"/>
      </w:pPr>
      <w:r w:rsidRPr="1C4E0A72">
        <w:rPr>
          <w:rFonts w:ascii="Arial" w:eastAsia="Arial" w:hAnsi="Arial" w:cs="Arial"/>
          <w:b/>
          <w:bCs/>
          <w:i w:val="0"/>
          <w:iCs w:val="0"/>
          <w:color w:val="000000" w:themeColor="text1"/>
          <w:sz w:val="24"/>
          <w:szCs w:val="24"/>
        </w:rPr>
        <w:t>6.</w:t>
      </w:r>
      <w:r w:rsidRPr="1C4E0A72">
        <w:rPr>
          <w:rFonts w:ascii="Arial" w:eastAsia="Arial" w:hAnsi="Arial" w:cs="Arial"/>
          <w:i w:val="0"/>
          <w:iCs w:val="0"/>
          <w:color w:val="000000" w:themeColor="text1"/>
          <w:sz w:val="24"/>
          <w:szCs w:val="24"/>
        </w:rPr>
        <w:t xml:space="preserve"> </w:t>
      </w:r>
      <w:r w:rsidRPr="1C4E0A72">
        <w:rPr>
          <w:rFonts w:ascii="Arial" w:eastAsia="Arial" w:hAnsi="Arial" w:cs="Arial"/>
          <w:b/>
          <w:bCs/>
          <w:i w:val="0"/>
          <w:iCs w:val="0"/>
          <w:color w:val="000000" w:themeColor="text1"/>
          <w:sz w:val="24"/>
          <w:szCs w:val="24"/>
        </w:rPr>
        <w:t>Análisis del punto de equilibrio</w:t>
      </w:r>
    </w:p>
    <w:p w14:paraId="0D91146F" w14:textId="2E30FA57" w:rsidR="557BC485" w:rsidRPr="002D7E3D" w:rsidRDefault="1C4E0A72" w:rsidP="002D7E3D">
      <w:pPr>
        <w:spacing w:before="100" w:beforeAutospacing="1" w:after="100" w:afterAutospacing="1" w:line="240" w:lineRule="auto"/>
        <w:jc w:val="both"/>
        <w:rPr>
          <w:rFonts w:ascii="Arial" w:eastAsia="Arial" w:hAnsi="Arial" w:cs="Arial"/>
          <w:sz w:val="24"/>
          <w:szCs w:val="24"/>
        </w:rPr>
      </w:pPr>
      <w:r w:rsidRPr="002D7E3D">
        <w:rPr>
          <w:rFonts w:ascii="Arial" w:eastAsia="Arial" w:hAnsi="Arial" w:cs="Arial"/>
          <w:sz w:val="24"/>
          <w:szCs w:val="24"/>
        </w:rPr>
        <w:t>Y, por último, una vez hallado el punto de equilibrio y comprobado el resultado a través de un estado de resultados, pasamos a analizarlo, por ejemplo, para saber cuánto necesitamos vender para alcanzar el punto de equilibrio, o saber cuánto debemos vender para generar determina utilidad.</w:t>
      </w:r>
    </w:p>
    <w:p w14:paraId="2B91AFB9" w14:textId="42E50FC6" w:rsidR="1C4E0A72" w:rsidRDefault="1C4E0A72" w:rsidP="1C4E0A72">
      <w:pPr>
        <w:spacing w:line="360" w:lineRule="auto"/>
        <w:jc w:val="both"/>
      </w:pPr>
      <w:r>
        <w:rPr>
          <w:noProof/>
          <w:lang w:val="es-MX" w:eastAsia="es-MX"/>
        </w:rPr>
        <w:drawing>
          <wp:inline distT="0" distB="0" distL="0" distR="0" wp14:anchorId="7E865156" wp14:editId="11248028">
            <wp:extent cx="5724524" cy="2286000"/>
            <wp:effectExtent l="0" t="0" r="0" b="0"/>
            <wp:docPr id="41180187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0">
                      <a:extLst>
                        <a:ext uri="{28A0092B-C50C-407E-A947-70E740481C1C}">
                          <a14:useLocalDpi xmlns:a14="http://schemas.microsoft.com/office/drawing/2010/main" val="0"/>
                        </a:ext>
                      </a:extLst>
                    </a:blip>
                    <a:stretch>
                      <a:fillRect/>
                    </a:stretch>
                  </pic:blipFill>
                  <pic:spPr>
                    <a:xfrm>
                      <a:off x="0" y="0"/>
                      <a:ext cx="5724524" cy="2286000"/>
                    </a:xfrm>
                    <a:prstGeom prst="rect">
                      <a:avLst/>
                    </a:prstGeom>
                  </pic:spPr>
                </pic:pic>
              </a:graphicData>
            </a:graphic>
          </wp:inline>
        </w:drawing>
      </w:r>
    </w:p>
    <w:p w14:paraId="09C72658" w14:textId="22B10795" w:rsidR="1C4E0A72" w:rsidRDefault="1C4E0A72" w:rsidP="1C4E0A72">
      <w:pPr>
        <w:spacing w:line="360" w:lineRule="auto"/>
        <w:jc w:val="both"/>
      </w:pPr>
    </w:p>
    <w:p w14:paraId="5447E571" w14:textId="6AD17ACB" w:rsidR="1C4E0A72" w:rsidRPr="002D7E3D" w:rsidRDefault="1C4E0A72" w:rsidP="002D7E3D">
      <w:pPr>
        <w:spacing w:before="100" w:beforeAutospacing="1" w:after="100" w:afterAutospacing="1" w:line="240" w:lineRule="auto"/>
        <w:jc w:val="both"/>
        <w:rPr>
          <w:rFonts w:ascii="Arial" w:eastAsia="Arial" w:hAnsi="Arial" w:cs="Arial"/>
          <w:sz w:val="24"/>
          <w:szCs w:val="24"/>
        </w:rPr>
      </w:pPr>
      <w:r w:rsidRPr="002D7E3D">
        <w:rPr>
          <w:rFonts w:ascii="Arial" w:eastAsia="Arial" w:hAnsi="Arial" w:cs="Arial"/>
          <w:sz w:val="24"/>
          <w:szCs w:val="24"/>
        </w:rPr>
        <w:t xml:space="preserve">En el punto de equilibrio, por lo tanto, una </w:t>
      </w:r>
      <w:hyperlink r:id="rId11">
        <w:r w:rsidRPr="002D7E3D">
          <w:t>empresa</w:t>
        </w:r>
      </w:hyperlink>
      <w:r w:rsidRPr="002D7E3D">
        <w:rPr>
          <w:rFonts w:ascii="Arial" w:eastAsia="Arial" w:hAnsi="Arial" w:cs="Arial"/>
          <w:sz w:val="24"/>
          <w:szCs w:val="24"/>
        </w:rPr>
        <w:t xml:space="preserve"> logra cubrir sus costos. Al incrementar sus ventas, logrará ubicarse por encima del punto de equilibrio y obtendrá beneficio positivo. En </w:t>
      </w:r>
      <w:hyperlink r:id="rId12">
        <w:r w:rsidRPr="002D7E3D">
          <w:t>cambio</w:t>
        </w:r>
      </w:hyperlink>
      <w:r w:rsidRPr="002D7E3D">
        <w:rPr>
          <w:rFonts w:ascii="Arial" w:eastAsia="Arial" w:hAnsi="Arial" w:cs="Arial"/>
          <w:sz w:val="24"/>
          <w:szCs w:val="24"/>
        </w:rPr>
        <w:t>, una caída de sus ventas desde el punto de equilibrio generará pérdidas.</w:t>
      </w:r>
    </w:p>
    <w:p w14:paraId="6EEA1E65" w14:textId="44FDD34D" w:rsidR="1C4E0A72" w:rsidRPr="002D7E3D" w:rsidRDefault="1C4E0A72" w:rsidP="002D7E3D">
      <w:pPr>
        <w:spacing w:before="100" w:beforeAutospacing="1" w:after="100" w:afterAutospacing="1" w:line="240" w:lineRule="auto"/>
        <w:jc w:val="both"/>
        <w:rPr>
          <w:rFonts w:ascii="Arial" w:eastAsia="Arial" w:hAnsi="Arial" w:cs="Arial"/>
          <w:sz w:val="24"/>
          <w:szCs w:val="24"/>
        </w:rPr>
      </w:pPr>
      <w:r w:rsidRPr="002D7E3D">
        <w:rPr>
          <w:rFonts w:ascii="Arial" w:eastAsia="Arial" w:hAnsi="Arial" w:cs="Arial"/>
          <w:sz w:val="24"/>
          <w:szCs w:val="24"/>
        </w:rPr>
        <w:t xml:space="preserve">La estimación del punto de equilibrio permitirá que una empresa, aún antes de iniciar sus operaciones, sepa qué nivel de ventas necesitará para recuperar la </w:t>
      </w:r>
      <w:hyperlink r:id="rId13">
        <w:r w:rsidRPr="002D7E3D">
          <w:t>inversión</w:t>
        </w:r>
      </w:hyperlink>
      <w:r w:rsidRPr="002D7E3D">
        <w:rPr>
          <w:rFonts w:ascii="Arial" w:eastAsia="Arial" w:hAnsi="Arial" w:cs="Arial"/>
          <w:sz w:val="24"/>
          <w:szCs w:val="24"/>
        </w:rPr>
        <w:t xml:space="preserve">. En caso que no llegue a cubrir los costos, la </w:t>
      </w:r>
      <w:hyperlink r:id="rId14">
        <w:r w:rsidRPr="002D7E3D">
          <w:t>compañía</w:t>
        </w:r>
      </w:hyperlink>
      <w:r w:rsidRPr="002D7E3D">
        <w:rPr>
          <w:rFonts w:ascii="Arial" w:eastAsia="Arial" w:hAnsi="Arial" w:cs="Arial"/>
          <w:sz w:val="24"/>
          <w:szCs w:val="24"/>
        </w:rPr>
        <w:t xml:space="preserve"> deberá realizar modificaciones hasta alcanzar un nuevo punto de equilibrio.</w:t>
      </w:r>
    </w:p>
    <w:p w14:paraId="05BBFE7B" w14:textId="092D2343" w:rsidR="1C4E0A72" w:rsidRPr="002D7E3D" w:rsidRDefault="1C4E0A72" w:rsidP="002D7E3D">
      <w:pPr>
        <w:spacing w:before="100" w:beforeAutospacing="1" w:after="100" w:afterAutospacing="1" w:line="240" w:lineRule="auto"/>
        <w:jc w:val="both"/>
        <w:rPr>
          <w:rFonts w:ascii="Arial" w:eastAsia="Arial" w:hAnsi="Arial" w:cs="Arial"/>
          <w:sz w:val="24"/>
          <w:szCs w:val="24"/>
        </w:rPr>
      </w:pPr>
      <w:r w:rsidRPr="002D7E3D">
        <w:rPr>
          <w:rFonts w:ascii="Arial" w:eastAsia="Arial" w:hAnsi="Arial" w:cs="Arial"/>
          <w:sz w:val="24"/>
          <w:szCs w:val="24"/>
        </w:rPr>
        <w:t>En este caso, si lo que una empresa quiere conocer es la cantidad de unidades de su producto o productos que debe vender para alcanzar el citado punto de equilibrio, la operación es muy sencilla. Debe dividir lo que son los costes fijos entre el resultado de restar el costo variable unitario al precio de venta por unidad.</w:t>
      </w:r>
    </w:p>
    <w:p w14:paraId="4203B20A" w14:textId="05ECDA85" w:rsidR="1C4E0A72" w:rsidRPr="002D7E3D" w:rsidRDefault="1C4E0A72" w:rsidP="002D7E3D">
      <w:pPr>
        <w:spacing w:before="100" w:beforeAutospacing="1" w:after="100" w:afterAutospacing="1" w:line="240" w:lineRule="auto"/>
        <w:jc w:val="both"/>
        <w:rPr>
          <w:rFonts w:ascii="Arial" w:eastAsia="Arial" w:hAnsi="Arial" w:cs="Arial"/>
          <w:sz w:val="24"/>
          <w:szCs w:val="24"/>
        </w:rPr>
      </w:pPr>
      <w:r w:rsidRPr="002D7E3D">
        <w:rPr>
          <w:rFonts w:ascii="Arial" w:eastAsia="Arial" w:hAnsi="Arial" w:cs="Arial"/>
          <w:sz w:val="24"/>
          <w:szCs w:val="24"/>
        </w:rPr>
        <w:t xml:space="preserve">Si por otra parte lo que se desea es conocer ese punto de equilibrio mediante el cálculo para ventas la fórmula sería la siguiente: hay que dividir los costos fijos por 1 – el </w:t>
      </w:r>
      <w:hyperlink r:id="rId15">
        <w:r w:rsidRPr="002D7E3D">
          <w:t>resultado</w:t>
        </w:r>
      </w:hyperlink>
      <w:r w:rsidRPr="002D7E3D">
        <w:rPr>
          <w:rFonts w:ascii="Arial" w:eastAsia="Arial" w:hAnsi="Arial" w:cs="Arial"/>
          <w:sz w:val="24"/>
          <w:szCs w:val="24"/>
        </w:rPr>
        <w:t xml:space="preserve"> de dividir el costo variable total por las ventas totales.</w:t>
      </w:r>
    </w:p>
    <w:p w14:paraId="3847D44C" w14:textId="5EDA1F49" w:rsidR="1C4E0A72" w:rsidRPr="002D7E3D" w:rsidRDefault="1C4E0A72" w:rsidP="002D7E3D">
      <w:pPr>
        <w:spacing w:before="100" w:beforeAutospacing="1" w:after="100" w:afterAutospacing="1" w:line="240" w:lineRule="auto"/>
        <w:jc w:val="both"/>
        <w:rPr>
          <w:rFonts w:ascii="Arial" w:eastAsia="Arial" w:hAnsi="Arial" w:cs="Arial"/>
          <w:sz w:val="24"/>
          <w:szCs w:val="24"/>
        </w:rPr>
      </w:pPr>
      <w:r w:rsidRPr="002D7E3D">
        <w:rPr>
          <w:rFonts w:ascii="Arial" w:eastAsia="Arial" w:hAnsi="Arial" w:cs="Arial"/>
          <w:sz w:val="24"/>
          <w:szCs w:val="24"/>
        </w:rPr>
        <w:t>Una manera igualmente interesante para calcular y poder ver de manera clara dónde está el punto de equilibrio de una compañía en cuestión es mediante el uso de un gráfico en cuestión. De esta forma, en el eje de abscisas X se establecerían las unidades a producir y a vender mientras que en el eje de coordenadas Y se representarían el valor de los ingresos (las ventas), los costos y los gastos.</w:t>
      </w:r>
    </w:p>
    <w:p w14:paraId="5FEA3669" w14:textId="269BEAD9" w:rsidR="1C4E0A72" w:rsidRPr="002D7E3D" w:rsidRDefault="1C4E0A72" w:rsidP="002D7E3D">
      <w:pPr>
        <w:spacing w:before="100" w:beforeAutospacing="1" w:after="100" w:afterAutospacing="1" w:line="240" w:lineRule="auto"/>
        <w:jc w:val="both"/>
        <w:rPr>
          <w:rFonts w:ascii="Arial" w:eastAsia="Arial" w:hAnsi="Arial" w:cs="Arial"/>
          <w:sz w:val="24"/>
          <w:szCs w:val="24"/>
        </w:rPr>
      </w:pPr>
      <w:r w:rsidRPr="002D7E3D">
        <w:rPr>
          <w:rFonts w:ascii="Arial" w:eastAsia="Arial" w:hAnsi="Arial" w:cs="Arial"/>
          <w:sz w:val="24"/>
          <w:szCs w:val="24"/>
        </w:rPr>
        <w:t>Para hallar su punto de equilibrio, la empresa debe conocer cuáles son sus costos. Este cálculo debe considerar todos los desembolsos (es decir, toda la salida de dinero de las arcas de la empresa). Es necesario, además, clasificar los costos en variables (varían de acuerdo al nivel de actividad) y fijos. El paso siguiente es encontrar el costo variable unitario, que es el resultado de la división entre el número de unidades fabricadas y las unidades vendidas. Entonces se podrá aplicar la fórmula del punto de equilibrio, comprobar los resultados y analizarlos.</w:t>
      </w:r>
    </w:p>
    <w:p w14:paraId="2963B92A" w14:textId="5257915E" w:rsidR="1C4E0A72" w:rsidRPr="002D7E3D" w:rsidRDefault="1C4E0A72" w:rsidP="002D7E3D">
      <w:pPr>
        <w:spacing w:before="100" w:beforeAutospacing="1" w:after="100" w:afterAutospacing="1" w:line="240" w:lineRule="auto"/>
        <w:jc w:val="both"/>
        <w:rPr>
          <w:rFonts w:ascii="Arial" w:eastAsia="Arial" w:hAnsi="Arial" w:cs="Arial"/>
          <w:sz w:val="24"/>
          <w:szCs w:val="24"/>
        </w:rPr>
      </w:pPr>
      <w:r w:rsidRPr="002D7E3D">
        <w:rPr>
          <w:rFonts w:ascii="Arial" w:eastAsia="Arial" w:hAnsi="Arial" w:cs="Arial"/>
          <w:sz w:val="24"/>
          <w:szCs w:val="24"/>
        </w:rPr>
        <w:t>En este sentido, es importante, y así lo reconocen los expertos en materia de finanzas, que dentro de lo que son los costos se preste especial atención a los llamados costos indirectos de fabricación. ¿Por qué? Porque posiblemente en ellos habrá una serie de costos variables realmente importantes y fundamentales a la hora de poder encontrar el punto de equilibrio.</w:t>
      </w:r>
    </w:p>
    <w:p w14:paraId="6A4880BD" w14:textId="6FDE26C5" w:rsidR="1C4E0A72" w:rsidRPr="002D7E3D" w:rsidRDefault="1C4E0A72" w:rsidP="002D7E3D">
      <w:pPr>
        <w:spacing w:before="100" w:beforeAutospacing="1" w:after="100" w:afterAutospacing="1" w:line="240" w:lineRule="auto"/>
        <w:jc w:val="both"/>
        <w:rPr>
          <w:rFonts w:ascii="Arial" w:eastAsia="Arial" w:hAnsi="Arial" w:cs="Arial"/>
          <w:sz w:val="24"/>
          <w:szCs w:val="24"/>
        </w:rPr>
      </w:pPr>
      <w:r w:rsidRPr="002D7E3D">
        <w:rPr>
          <w:rFonts w:ascii="Arial" w:eastAsia="Arial" w:hAnsi="Arial" w:cs="Arial"/>
          <w:sz w:val="24"/>
          <w:szCs w:val="24"/>
        </w:rPr>
        <w:t>Aquellos citados costos de fabricación así como la mano de obra y la materia prima son tres de los elementos vitales a tener muy presente para realizar unos cálculos exactos.</w:t>
      </w:r>
    </w:p>
    <w:p w14:paraId="47312705" w14:textId="1A5158E2" w:rsidR="1C4E0A72" w:rsidRPr="002D7E3D" w:rsidRDefault="1C4E0A72" w:rsidP="002D7E3D">
      <w:pPr>
        <w:spacing w:before="100" w:beforeAutospacing="1" w:after="100" w:afterAutospacing="1" w:line="240" w:lineRule="auto"/>
        <w:jc w:val="both"/>
        <w:rPr>
          <w:rFonts w:ascii="Arial" w:eastAsia="Arial" w:hAnsi="Arial" w:cs="Arial"/>
          <w:sz w:val="24"/>
          <w:szCs w:val="24"/>
        </w:rPr>
      </w:pPr>
      <w:r w:rsidRPr="1C4E0A72">
        <w:rPr>
          <w:rFonts w:ascii="Arial" w:eastAsia="Arial" w:hAnsi="Arial" w:cs="Arial"/>
          <w:sz w:val="24"/>
          <w:szCs w:val="24"/>
        </w:rPr>
        <w:t>El punto de equilibrio estudia entonces la relación que existe entre costos y gastos fijos, costos y gastos variables, volumen de ventas y utilidades operacionales.  Se entiende por punto de equilibrio aquel nivel de producción y ventas que una empresa o negocio alcanza para lograr cubrir los costos y gastos con sus ingresos obtenidos.  En otras palabras,  a este nivel de producción y ventas la utilidad operacional es cero, o sea, que los ingresos son iguales a la sumatoria de los costos y gastos operacionales.  También el punto de equilibrio se considera como una herramienta útil para determinar el apalancamiento operativo que puede tener una empresa en un momento determinado.</w:t>
      </w:r>
    </w:p>
    <w:p w14:paraId="0018179C" w14:textId="77777777" w:rsidR="00CE59EC" w:rsidRDefault="00CE59EC" w:rsidP="002D7E3D">
      <w:pPr>
        <w:pStyle w:val="Ttulo1"/>
        <w:spacing w:line="360" w:lineRule="auto"/>
        <w:jc w:val="both"/>
        <w:rPr>
          <w:rFonts w:ascii="Arial" w:eastAsia="Arial" w:hAnsi="Arial" w:cs="Arial"/>
          <w:b/>
          <w:bCs/>
          <w:color w:val="444444"/>
          <w:sz w:val="40"/>
          <w:szCs w:val="40"/>
        </w:rPr>
      </w:pPr>
    </w:p>
    <w:p w14:paraId="374E5AEB" w14:textId="77777777" w:rsidR="00CE59EC" w:rsidRDefault="00CE59EC" w:rsidP="002D7E3D">
      <w:pPr>
        <w:pStyle w:val="Ttulo1"/>
        <w:spacing w:line="360" w:lineRule="auto"/>
        <w:jc w:val="both"/>
        <w:rPr>
          <w:rFonts w:ascii="Arial" w:eastAsia="Arial" w:hAnsi="Arial" w:cs="Arial"/>
          <w:b/>
          <w:bCs/>
          <w:color w:val="444444"/>
          <w:sz w:val="20"/>
          <w:szCs w:val="40"/>
        </w:rPr>
      </w:pPr>
    </w:p>
    <w:p w14:paraId="5402B965" w14:textId="77777777" w:rsidR="00CE59EC" w:rsidRDefault="00CE59EC" w:rsidP="00CE59EC"/>
    <w:p w14:paraId="078F3EDF" w14:textId="77777777" w:rsidR="00CE59EC" w:rsidRDefault="00CE59EC" w:rsidP="00CE59EC"/>
    <w:p w14:paraId="1D6BA90F" w14:textId="77777777" w:rsidR="00CE59EC" w:rsidRDefault="00CE59EC" w:rsidP="00CE59EC"/>
    <w:p w14:paraId="6FB55019" w14:textId="77777777" w:rsidR="00216EDF" w:rsidRDefault="00216EDF" w:rsidP="00CE59EC"/>
    <w:p w14:paraId="1F20382D" w14:textId="430AB5A7" w:rsidR="1C4E0A72" w:rsidRPr="00CE59EC" w:rsidRDefault="002D7E3D" w:rsidP="00CE59EC">
      <w:pPr>
        <w:rPr>
          <w:rFonts w:ascii="Arial" w:eastAsia="Arial" w:hAnsi="Arial" w:cs="Arial"/>
          <w:b/>
          <w:bCs/>
          <w:color w:val="444444"/>
          <w:sz w:val="40"/>
          <w:szCs w:val="40"/>
        </w:rPr>
      </w:pPr>
      <w:r w:rsidRPr="00CE59EC">
        <w:rPr>
          <w:rFonts w:ascii="Arial" w:eastAsia="Arial" w:hAnsi="Arial" w:cs="Arial"/>
          <w:b/>
          <w:bCs/>
          <w:color w:val="444444"/>
          <w:sz w:val="40"/>
          <w:szCs w:val="40"/>
        </w:rPr>
        <w:t>APLICACIÓN</w:t>
      </w:r>
    </w:p>
    <w:p w14:paraId="1C83BDDE" w14:textId="77777777" w:rsidR="002D7E3D" w:rsidRPr="002D7E3D" w:rsidRDefault="002D7E3D" w:rsidP="002D7E3D">
      <w:pPr>
        <w:spacing w:before="100" w:beforeAutospacing="1" w:after="100" w:afterAutospacing="1" w:line="240" w:lineRule="auto"/>
        <w:outlineLvl w:val="2"/>
        <w:rPr>
          <w:rFonts w:ascii="Arial" w:eastAsia="Arial" w:hAnsi="Arial" w:cs="Arial"/>
          <w:b/>
          <w:bCs/>
          <w:color w:val="000000" w:themeColor="text1"/>
          <w:sz w:val="24"/>
          <w:szCs w:val="24"/>
        </w:rPr>
      </w:pPr>
      <w:r w:rsidRPr="002D7E3D">
        <w:rPr>
          <w:rFonts w:ascii="Arial" w:eastAsia="Arial" w:hAnsi="Arial" w:cs="Arial"/>
          <w:b/>
          <w:bCs/>
          <w:color w:val="000000" w:themeColor="text1"/>
          <w:sz w:val="24"/>
          <w:szCs w:val="24"/>
        </w:rPr>
        <w:t>Ejemplo de cómo hallar y analizar el punto de equilibrio</w:t>
      </w:r>
    </w:p>
    <w:p w14:paraId="0517B8BB" w14:textId="77777777" w:rsidR="002D7E3D" w:rsidRPr="002D7E3D" w:rsidRDefault="002D7E3D" w:rsidP="002D7E3D">
      <w:pPr>
        <w:spacing w:before="100" w:beforeAutospacing="1" w:after="100" w:afterAutospacing="1" w:line="240" w:lineRule="auto"/>
        <w:jc w:val="both"/>
        <w:rPr>
          <w:rFonts w:ascii="Arial" w:eastAsia="Arial" w:hAnsi="Arial" w:cs="Arial"/>
          <w:sz w:val="24"/>
          <w:szCs w:val="24"/>
        </w:rPr>
      </w:pPr>
      <w:r w:rsidRPr="002D7E3D">
        <w:rPr>
          <w:rFonts w:ascii="Arial" w:eastAsia="Arial" w:hAnsi="Arial" w:cs="Arial"/>
          <w:sz w:val="24"/>
          <w:szCs w:val="24"/>
        </w:rPr>
        <w:t>Veamos a continuación un ejemplo sencillo de cómo hallar y analizar el punto de equilibrio:</w:t>
      </w:r>
    </w:p>
    <w:p w14:paraId="7A16918E" w14:textId="77777777" w:rsidR="002D7E3D" w:rsidRPr="002D7E3D" w:rsidRDefault="002D7E3D" w:rsidP="002D7E3D">
      <w:pPr>
        <w:spacing w:before="100" w:beforeAutospacing="1" w:after="100" w:afterAutospacing="1" w:line="240" w:lineRule="auto"/>
        <w:jc w:val="both"/>
        <w:rPr>
          <w:rFonts w:ascii="Arial" w:eastAsia="Arial" w:hAnsi="Arial" w:cs="Arial"/>
          <w:sz w:val="24"/>
          <w:szCs w:val="24"/>
        </w:rPr>
      </w:pPr>
      <w:r w:rsidRPr="002D7E3D">
        <w:rPr>
          <w:rFonts w:ascii="Arial" w:eastAsia="Arial" w:hAnsi="Arial" w:cs="Arial"/>
          <w:sz w:val="24"/>
          <w:szCs w:val="24"/>
        </w:rPr>
        <w:t>Una empresa dedicada a la comercialización de camisas vende camisas a un precio de US$40, el costo de cada camisa es de US$24, se paga una comisión de ventas por US$2, y sus gastos fijos (alquiler, salarios, servicios, etc.) ascienden a US$3 500. ¿Cuál es el punto de equilibrio en unidades de venta y en dólares? y ¿a cuánto ascenderían las utilidades si se vendieran 800 camisas?</w:t>
      </w:r>
    </w:p>
    <w:p w14:paraId="4EDAFA8F" w14:textId="77777777" w:rsidR="002D7E3D" w:rsidRPr="002D7E3D" w:rsidRDefault="002D7E3D" w:rsidP="002D7E3D">
      <w:pPr>
        <w:spacing w:before="100" w:beforeAutospacing="1" w:after="100" w:afterAutospacing="1" w:line="240" w:lineRule="auto"/>
        <w:rPr>
          <w:rFonts w:ascii="Arial" w:eastAsia="Arial" w:hAnsi="Arial" w:cs="Arial"/>
          <w:sz w:val="24"/>
          <w:szCs w:val="24"/>
        </w:rPr>
      </w:pPr>
      <w:r w:rsidRPr="002D7E3D">
        <w:rPr>
          <w:rFonts w:ascii="Arial" w:eastAsia="Arial" w:hAnsi="Arial" w:cs="Arial"/>
          <w:sz w:val="24"/>
          <w:szCs w:val="24"/>
        </w:rPr>
        <w:t>a. Hallando el punto de equilibrio:</w:t>
      </w:r>
    </w:p>
    <w:p w14:paraId="41CB1119" w14:textId="77777777" w:rsidR="002D7E3D" w:rsidRPr="002D7E3D" w:rsidRDefault="002D7E3D" w:rsidP="002D7E3D">
      <w:pPr>
        <w:spacing w:before="100" w:beforeAutospacing="1" w:after="100" w:afterAutospacing="1" w:line="240" w:lineRule="auto"/>
        <w:rPr>
          <w:rFonts w:ascii="Arial" w:eastAsia="Arial" w:hAnsi="Arial" w:cs="Arial"/>
          <w:sz w:val="24"/>
          <w:szCs w:val="24"/>
        </w:rPr>
      </w:pPr>
      <w:r w:rsidRPr="002D7E3D">
        <w:rPr>
          <w:rFonts w:ascii="Arial" w:eastAsia="Arial" w:hAnsi="Arial" w:cs="Arial"/>
          <w:sz w:val="24"/>
          <w:szCs w:val="24"/>
        </w:rPr>
        <w:t>PVU = 40</w:t>
      </w:r>
    </w:p>
    <w:p w14:paraId="265BBB0F" w14:textId="77777777" w:rsidR="002D7E3D" w:rsidRPr="002D7E3D" w:rsidRDefault="002D7E3D" w:rsidP="002D7E3D">
      <w:pPr>
        <w:spacing w:before="100" w:beforeAutospacing="1" w:after="100" w:afterAutospacing="1" w:line="240" w:lineRule="auto"/>
        <w:rPr>
          <w:rFonts w:ascii="Arial" w:eastAsia="Arial" w:hAnsi="Arial" w:cs="Arial"/>
          <w:sz w:val="24"/>
          <w:szCs w:val="24"/>
        </w:rPr>
      </w:pPr>
      <w:r w:rsidRPr="002D7E3D">
        <w:rPr>
          <w:rFonts w:ascii="Arial" w:eastAsia="Arial" w:hAnsi="Arial" w:cs="Arial"/>
          <w:sz w:val="24"/>
          <w:szCs w:val="24"/>
        </w:rPr>
        <w:t>CVU: 24 + 2 = 26</w:t>
      </w:r>
    </w:p>
    <w:p w14:paraId="2823F329" w14:textId="77777777" w:rsidR="002D7E3D" w:rsidRPr="002D7E3D" w:rsidRDefault="002D7E3D" w:rsidP="002D7E3D">
      <w:pPr>
        <w:spacing w:before="100" w:beforeAutospacing="1" w:after="100" w:afterAutospacing="1" w:line="240" w:lineRule="auto"/>
        <w:rPr>
          <w:rFonts w:ascii="Arial" w:eastAsia="Arial" w:hAnsi="Arial" w:cs="Arial"/>
          <w:sz w:val="24"/>
          <w:szCs w:val="24"/>
        </w:rPr>
      </w:pPr>
      <w:r w:rsidRPr="002D7E3D">
        <w:rPr>
          <w:rFonts w:ascii="Arial" w:eastAsia="Arial" w:hAnsi="Arial" w:cs="Arial"/>
          <w:sz w:val="24"/>
          <w:szCs w:val="24"/>
        </w:rPr>
        <w:t>CF = 3500</w:t>
      </w:r>
    </w:p>
    <w:p w14:paraId="06343507" w14:textId="77777777" w:rsidR="002D7E3D" w:rsidRPr="002D7E3D" w:rsidRDefault="002D7E3D" w:rsidP="002D7E3D">
      <w:pPr>
        <w:spacing w:before="100" w:beforeAutospacing="1" w:after="100" w:afterAutospacing="1" w:line="240" w:lineRule="auto"/>
        <w:rPr>
          <w:rFonts w:ascii="Arial" w:eastAsia="Arial" w:hAnsi="Arial" w:cs="Arial"/>
          <w:sz w:val="24"/>
          <w:szCs w:val="24"/>
        </w:rPr>
      </w:pPr>
      <w:r w:rsidRPr="002D7E3D">
        <w:rPr>
          <w:rFonts w:ascii="Arial" w:eastAsia="Arial" w:hAnsi="Arial" w:cs="Arial"/>
          <w:sz w:val="24"/>
          <w:szCs w:val="24"/>
        </w:rPr>
        <w:t>Aplicando la fórmula: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604"/>
      </w:tblGrid>
      <w:tr w:rsidR="002D7E3D" w:rsidRPr="002D7E3D" w14:paraId="7048DBDD" w14:textId="77777777" w:rsidTr="009F09E5">
        <w:trPr>
          <w:tblCellSpacing w:w="15" w:type="dxa"/>
        </w:trPr>
        <w:tc>
          <w:tcPr>
            <w:tcW w:w="0" w:type="auto"/>
            <w:vAlign w:val="center"/>
            <w:hideMark/>
          </w:tcPr>
          <w:p w14:paraId="1BE30BD0" w14:textId="77777777" w:rsidR="002D7E3D" w:rsidRPr="002D7E3D" w:rsidRDefault="002D7E3D" w:rsidP="002D7E3D">
            <w:pPr>
              <w:spacing w:after="0" w:line="240" w:lineRule="auto"/>
              <w:rPr>
                <w:rFonts w:ascii="Arial" w:eastAsia="Arial" w:hAnsi="Arial" w:cs="Arial"/>
                <w:sz w:val="24"/>
                <w:szCs w:val="24"/>
              </w:rPr>
            </w:pPr>
            <w:r w:rsidRPr="002D7E3D">
              <w:rPr>
                <w:rFonts w:ascii="Arial" w:eastAsia="Arial" w:hAnsi="Arial" w:cs="Arial"/>
                <w:sz w:val="24"/>
                <w:szCs w:val="24"/>
              </w:rPr>
              <w:t>Pe = CF / (PVU – CVU)</w:t>
            </w:r>
          </w:p>
        </w:tc>
      </w:tr>
    </w:tbl>
    <w:p w14:paraId="36279B0E" w14:textId="77777777" w:rsidR="002D7E3D" w:rsidRPr="002D7E3D" w:rsidRDefault="002D7E3D" w:rsidP="002D7E3D">
      <w:pPr>
        <w:spacing w:before="100" w:beforeAutospacing="1" w:after="100" w:afterAutospacing="1" w:line="240" w:lineRule="auto"/>
        <w:rPr>
          <w:rFonts w:ascii="Arial" w:eastAsia="Arial" w:hAnsi="Arial" w:cs="Arial"/>
          <w:sz w:val="24"/>
          <w:szCs w:val="24"/>
        </w:rPr>
      </w:pPr>
      <w:r w:rsidRPr="002D7E3D">
        <w:rPr>
          <w:rFonts w:ascii="Arial" w:eastAsia="Arial" w:hAnsi="Arial" w:cs="Arial"/>
          <w:sz w:val="24"/>
          <w:szCs w:val="24"/>
        </w:rPr>
        <w:t>Pe = 3500 / (40 – 26)</w:t>
      </w:r>
    </w:p>
    <w:p w14:paraId="287445F9" w14:textId="77777777" w:rsidR="002D7E3D" w:rsidRPr="002D7E3D" w:rsidRDefault="002D7E3D" w:rsidP="002D7E3D">
      <w:pPr>
        <w:spacing w:before="100" w:beforeAutospacing="1" w:after="100" w:afterAutospacing="1" w:line="240" w:lineRule="auto"/>
        <w:rPr>
          <w:rFonts w:ascii="Arial" w:eastAsia="Arial" w:hAnsi="Arial" w:cs="Arial"/>
          <w:sz w:val="24"/>
          <w:szCs w:val="24"/>
        </w:rPr>
      </w:pPr>
      <w:r w:rsidRPr="002D7E3D">
        <w:rPr>
          <w:rFonts w:ascii="Arial" w:eastAsia="Arial" w:hAnsi="Arial" w:cs="Arial"/>
          <w:sz w:val="24"/>
          <w:szCs w:val="24"/>
        </w:rPr>
        <w:t>Pe = 250 unidades.</w:t>
      </w:r>
    </w:p>
    <w:p w14:paraId="0FAD2BCA" w14:textId="77777777" w:rsidR="002D7E3D" w:rsidRPr="002D7E3D" w:rsidRDefault="002D7E3D" w:rsidP="002D7E3D">
      <w:pPr>
        <w:spacing w:before="100" w:beforeAutospacing="1" w:after="100" w:afterAutospacing="1" w:line="240" w:lineRule="auto"/>
        <w:rPr>
          <w:rFonts w:ascii="Arial" w:eastAsia="Arial" w:hAnsi="Arial" w:cs="Arial"/>
          <w:sz w:val="24"/>
          <w:szCs w:val="24"/>
        </w:rPr>
      </w:pPr>
      <w:r w:rsidRPr="002D7E3D">
        <w:rPr>
          <w:rFonts w:ascii="Arial" w:eastAsia="Arial" w:hAnsi="Arial" w:cs="Arial"/>
          <w:sz w:val="24"/>
          <w:szCs w:val="24"/>
        </w:rPr>
        <w:t>Pe en unidades monetarias= 250 x 40 = US$10 000</w:t>
      </w:r>
    </w:p>
    <w:p w14:paraId="01759F0E" w14:textId="77777777" w:rsidR="002D7E3D" w:rsidRPr="002D7E3D" w:rsidRDefault="002D7E3D" w:rsidP="002D7E3D">
      <w:pPr>
        <w:spacing w:before="100" w:beforeAutospacing="1" w:after="100" w:afterAutospacing="1" w:line="240" w:lineRule="auto"/>
        <w:rPr>
          <w:rFonts w:ascii="Arial" w:eastAsia="Arial" w:hAnsi="Arial" w:cs="Arial"/>
          <w:sz w:val="24"/>
          <w:szCs w:val="24"/>
        </w:rPr>
      </w:pPr>
    </w:p>
    <w:p w14:paraId="1863982E" w14:textId="77777777" w:rsidR="002D7E3D" w:rsidRPr="002D7E3D" w:rsidRDefault="002D7E3D" w:rsidP="002D7E3D">
      <w:pPr>
        <w:spacing w:before="100" w:beforeAutospacing="1" w:after="100" w:afterAutospacing="1" w:line="240" w:lineRule="auto"/>
        <w:rPr>
          <w:rFonts w:ascii="Arial" w:eastAsia="Arial" w:hAnsi="Arial" w:cs="Arial"/>
          <w:sz w:val="24"/>
          <w:szCs w:val="24"/>
        </w:rPr>
      </w:pPr>
      <w:r w:rsidRPr="002D7E3D">
        <w:rPr>
          <w:rFonts w:ascii="Arial" w:eastAsia="Arial" w:hAnsi="Arial" w:cs="Arial"/>
          <w:sz w:val="24"/>
          <w:szCs w:val="24"/>
        </w:rPr>
        <w:t>Comprobando:</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37"/>
        <w:gridCol w:w="743"/>
      </w:tblGrid>
      <w:tr w:rsidR="002D7E3D" w:rsidRPr="002D7E3D" w14:paraId="28F8CCD8" w14:textId="77777777" w:rsidTr="009F09E5">
        <w:trPr>
          <w:tblCellSpacing w:w="15" w:type="dxa"/>
        </w:trPr>
        <w:tc>
          <w:tcPr>
            <w:tcW w:w="0" w:type="auto"/>
            <w:vAlign w:val="center"/>
            <w:hideMark/>
          </w:tcPr>
          <w:p w14:paraId="3FD1EA1D" w14:textId="77777777" w:rsidR="002D7E3D" w:rsidRPr="002D7E3D" w:rsidRDefault="002D7E3D" w:rsidP="002D7E3D">
            <w:pPr>
              <w:spacing w:after="0" w:line="240" w:lineRule="auto"/>
              <w:rPr>
                <w:rFonts w:ascii="Arial" w:eastAsia="Arial" w:hAnsi="Arial" w:cs="Arial"/>
                <w:sz w:val="24"/>
                <w:szCs w:val="24"/>
              </w:rPr>
            </w:pPr>
            <w:r w:rsidRPr="002D7E3D">
              <w:rPr>
                <w:rFonts w:ascii="Arial" w:eastAsia="Arial" w:hAnsi="Arial" w:cs="Arial"/>
                <w:sz w:val="24"/>
                <w:szCs w:val="24"/>
              </w:rPr>
              <w:t>Ventas (PVU x Q): 40 x 250</w:t>
            </w:r>
          </w:p>
        </w:tc>
        <w:tc>
          <w:tcPr>
            <w:tcW w:w="0" w:type="auto"/>
            <w:vAlign w:val="center"/>
            <w:hideMark/>
          </w:tcPr>
          <w:p w14:paraId="730F31DC" w14:textId="77777777" w:rsidR="002D7E3D" w:rsidRPr="002D7E3D" w:rsidRDefault="002D7E3D" w:rsidP="002D7E3D">
            <w:pPr>
              <w:spacing w:after="0" w:line="240" w:lineRule="auto"/>
              <w:jc w:val="right"/>
              <w:rPr>
                <w:rFonts w:ascii="Arial" w:eastAsia="Arial" w:hAnsi="Arial" w:cs="Arial"/>
                <w:sz w:val="24"/>
                <w:szCs w:val="24"/>
              </w:rPr>
            </w:pPr>
            <w:r w:rsidRPr="002D7E3D">
              <w:rPr>
                <w:rFonts w:ascii="Arial" w:eastAsia="Arial" w:hAnsi="Arial" w:cs="Arial"/>
                <w:sz w:val="24"/>
                <w:szCs w:val="24"/>
              </w:rPr>
              <w:t>10000</w:t>
            </w:r>
          </w:p>
        </w:tc>
      </w:tr>
      <w:tr w:rsidR="002D7E3D" w:rsidRPr="002D7E3D" w14:paraId="26AB2E0B" w14:textId="77777777" w:rsidTr="009F09E5">
        <w:trPr>
          <w:tblCellSpacing w:w="15" w:type="dxa"/>
        </w:trPr>
        <w:tc>
          <w:tcPr>
            <w:tcW w:w="0" w:type="auto"/>
            <w:vAlign w:val="center"/>
            <w:hideMark/>
          </w:tcPr>
          <w:p w14:paraId="6BD74120" w14:textId="77777777" w:rsidR="002D7E3D" w:rsidRPr="002D7E3D" w:rsidRDefault="002D7E3D" w:rsidP="002D7E3D">
            <w:pPr>
              <w:spacing w:after="0" w:line="240" w:lineRule="auto"/>
              <w:rPr>
                <w:rFonts w:ascii="Arial" w:eastAsia="Arial" w:hAnsi="Arial" w:cs="Arial"/>
                <w:sz w:val="24"/>
                <w:szCs w:val="24"/>
              </w:rPr>
            </w:pPr>
            <w:r w:rsidRPr="002D7E3D">
              <w:rPr>
                <w:rFonts w:ascii="Arial" w:eastAsia="Arial" w:hAnsi="Arial" w:cs="Arial"/>
                <w:sz w:val="24"/>
                <w:szCs w:val="24"/>
              </w:rPr>
              <w:t>(-) CV (CVU x Q): 26 x 250</w:t>
            </w:r>
          </w:p>
        </w:tc>
        <w:tc>
          <w:tcPr>
            <w:tcW w:w="0" w:type="auto"/>
            <w:vAlign w:val="center"/>
            <w:hideMark/>
          </w:tcPr>
          <w:p w14:paraId="3BEA4D7B" w14:textId="77777777" w:rsidR="002D7E3D" w:rsidRPr="002D7E3D" w:rsidRDefault="002D7E3D" w:rsidP="002D7E3D">
            <w:pPr>
              <w:spacing w:after="0" w:line="240" w:lineRule="auto"/>
              <w:jc w:val="right"/>
              <w:rPr>
                <w:rFonts w:ascii="Arial" w:eastAsia="Arial" w:hAnsi="Arial" w:cs="Arial"/>
                <w:sz w:val="24"/>
                <w:szCs w:val="24"/>
              </w:rPr>
            </w:pPr>
            <w:r w:rsidRPr="002D7E3D">
              <w:rPr>
                <w:rFonts w:ascii="Arial" w:eastAsia="Arial" w:hAnsi="Arial" w:cs="Arial"/>
                <w:sz w:val="24"/>
                <w:szCs w:val="24"/>
              </w:rPr>
              <w:t>6500</w:t>
            </w:r>
          </w:p>
        </w:tc>
      </w:tr>
      <w:tr w:rsidR="002D7E3D" w:rsidRPr="002D7E3D" w14:paraId="52A6BE7F" w14:textId="77777777" w:rsidTr="009F09E5">
        <w:trPr>
          <w:tblCellSpacing w:w="15" w:type="dxa"/>
        </w:trPr>
        <w:tc>
          <w:tcPr>
            <w:tcW w:w="0" w:type="auto"/>
            <w:vAlign w:val="center"/>
            <w:hideMark/>
          </w:tcPr>
          <w:p w14:paraId="101224FB" w14:textId="77777777" w:rsidR="002D7E3D" w:rsidRPr="002D7E3D" w:rsidRDefault="002D7E3D" w:rsidP="002D7E3D">
            <w:pPr>
              <w:spacing w:after="0" w:line="240" w:lineRule="auto"/>
              <w:rPr>
                <w:rFonts w:ascii="Arial" w:eastAsia="Arial" w:hAnsi="Arial" w:cs="Arial"/>
                <w:sz w:val="24"/>
                <w:szCs w:val="24"/>
              </w:rPr>
            </w:pPr>
            <w:r w:rsidRPr="002D7E3D">
              <w:rPr>
                <w:rFonts w:ascii="Arial" w:eastAsia="Arial" w:hAnsi="Arial" w:cs="Arial"/>
                <w:sz w:val="24"/>
                <w:szCs w:val="24"/>
              </w:rPr>
              <w:t>(-) CF</w:t>
            </w:r>
          </w:p>
        </w:tc>
        <w:tc>
          <w:tcPr>
            <w:tcW w:w="0" w:type="auto"/>
            <w:vAlign w:val="center"/>
            <w:hideMark/>
          </w:tcPr>
          <w:p w14:paraId="23216184" w14:textId="77777777" w:rsidR="002D7E3D" w:rsidRPr="002D7E3D" w:rsidRDefault="002D7E3D" w:rsidP="002D7E3D">
            <w:pPr>
              <w:spacing w:after="0" w:line="240" w:lineRule="auto"/>
              <w:jc w:val="right"/>
              <w:rPr>
                <w:rFonts w:ascii="Arial" w:eastAsia="Arial" w:hAnsi="Arial" w:cs="Arial"/>
                <w:sz w:val="24"/>
                <w:szCs w:val="24"/>
              </w:rPr>
            </w:pPr>
            <w:r w:rsidRPr="002D7E3D">
              <w:rPr>
                <w:rFonts w:ascii="Arial" w:eastAsia="Arial" w:hAnsi="Arial" w:cs="Arial"/>
                <w:sz w:val="24"/>
                <w:szCs w:val="24"/>
              </w:rPr>
              <w:t>3500</w:t>
            </w:r>
          </w:p>
        </w:tc>
      </w:tr>
      <w:tr w:rsidR="002D7E3D" w:rsidRPr="002D7E3D" w14:paraId="6954262C" w14:textId="77777777" w:rsidTr="009F09E5">
        <w:trPr>
          <w:tblCellSpacing w:w="15" w:type="dxa"/>
        </w:trPr>
        <w:tc>
          <w:tcPr>
            <w:tcW w:w="0" w:type="auto"/>
            <w:vAlign w:val="center"/>
            <w:hideMark/>
          </w:tcPr>
          <w:p w14:paraId="61E6FB28" w14:textId="77777777" w:rsidR="002D7E3D" w:rsidRPr="002D7E3D" w:rsidRDefault="002D7E3D" w:rsidP="002D7E3D">
            <w:pPr>
              <w:spacing w:after="0" w:line="240" w:lineRule="auto"/>
              <w:rPr>
                <w:rFonts w:ascii="Arial" w:eastAsia="Arial" w:hAnsi="Arial" w:cs="Arial"/>
                <w:sz w:val="24"/>
                <w:szCs w:val="24"/>
              </w:rPr>
            </w:pPr>
            <w:r w:rsidRPr="002D7E3D">
              <w:rPr>
                <w:rFonts w:ascii="Arial" w:eastAsia="Arial" w:hAnsi="Arial" w:cs="Arial"/>
                <w:sz w:val="24"/>
                <w:szCs w:val="24"/>
              </w:rPr>
              <w:t>Utilidad Neta</w:t>
            </w:r>
          </w:p>
        </w:tc>
        <w:tc>
          <w:tcPr>
            <w:tcW w:w="0" w:type="auto"/>
            <w:vAlign w:val="center"/>
            <w:hideMark/>
          </w:tcPr>
          <w:p w14:paraId="753E1262" w14:textId="77777777" w:rsidR="002D7E3D" w:rsidRPr="002D7E3D" w:rsidRDefault="002D7E3D" w:rsidP="002D7E3D">
            <w:pPr>
              <w:spacing w:after="0" w:line="240" w:lineRule="auto"/>
              <w:jc w:val="right"/>
              <w:rPr>
                <w:rFonts w:ascii="Arial" w:eastAsia="Arial" w:hAnsi="Arial" w:cs="Arial"/>
                <w:sz w:val="24"/>
                <w:szCs w:val="24"/>
              </w:rPr>
            </w:pPr>
            <w:r w:rsidRPr="002D7E3D">
              <w:rPr>
                <w:rFonts w:ascii="Arial" w:eastAsia="Arial" w:hAnsi="Arial" w:cs="Arial"/>
                <w:sz w:val="24"/>
                <w:szCs w:val="24"/>
              </w:rPr>
              <w:t>US$0</w:t>
            </w:r>
          </w:p>
        </w:tc>
      </w:tr>
    </w:tbl>
    <w:p w14:paraId="01E92E38" w14:textId="77777777" w:rsidR="002D7E3D" w:rsidRDefault="002D7E3D" w:rsidP="1C4E0A72">
      <w:pPr>
        <w:spacing w:line="360" w:lineRule="auto"/>
        <w:jc w:val="both"/>
      </w:pPr>
    </w:p>
    <w:p w14:paraId="62CF1924" w14:textId="7B23C9CD" w:rsidR="1C4E0A72" w:rsidRDefault="1C4E0A72" w:rsidP="1C4E0A72">
      <w:pPr>
        <w:spacing w:line="360" w:lineRule="auto"/>
        <w:jc w:val="both"/>
      </w:pPr>
      <w:r>
        <w:br/>
      </w:r>
      <w:r>
        <w:br/>
      </w:r>
      <w:r>
        <w:br/>
      </w:r>
    </w:p>
    <w:p w14:paraId="512A721C" w14:textId="14EC0C22" w:rsidR="00120203" w:rsidRDefault="00120203" w:rsidP="002D7E3D">
      <w:pPr>
        <w:pStyle w:val="Ttulo1"/>
        <w:spacing w:line="360" w:lineRule="auto"/>
        <w:jc w:val="both"/>
        <w:rPr>
          <w:rFonts w:ascii="Arial" w:eastAsia="Arial" w:hAnsi="Arial" w:cs="Arial"/>
          <w:b/>
          <w:bCs/>
          <w:color w:val="444444"/>
          <w:sz w:val="40"/>
          <w:szCs w:val="40"/>
        </w:rPr>
      </w:pPr>
      <w:r>
        <w:rPr>
          <w:rFonts w:ascii="Arial" w:eastAsia="Arial" w:hAnsi="Arial" w:cs="Arial"/>
          <w:b/>
          <w:bCs/>
          <w:color w:val="444444"/>
          <w:sz w:val="40"/>
          <w:szCs w:val="40"/>
        </w:rPr>
        <w:t>CONCLUSION</w:t>
      </w:r>
    </w:p>
    <w:p w14:paraId="3E9A280D" w14:textId="77777777" w:rsidR="00120203" w:rsidRPr="00120203" w:rsidRDefault="00120203" w:rsidP="00120203"/>
    <w:p w14:paraId="64686B5F" w14:textId="49EEC64D" w:rsidR="00120203" w:rsidRPr="00216EDF" w:rsidRDefault="00216EDF" w:rsidP="002D7E3D">
      <w:pPr>
        <w:pStyle w:val="Ttulo1"/>
        <w:spacing w:line="360" w:lineRule="auto"/>
        <w:jc w:val="both"/>
        <w:rPr>
          <w:rFonts w:ascii="Arial" w:eastAsia="Arial" w:hAnsi="Arial" w:cs="Arial"/>
          <w:color w:val="auto"/>
          <w:sz w:val="24"/>
          <w:szCs w:val="24"/>
        </w:rPr>
      </w:pPr>
      <w:r w:rsidRPr="00216EDF">
        <w:rPr>
          <w:rFonts w:ascii="Arial" w:eastAsia="Arial" w:hAnsi="Arial" w:cs="Arial"/>
          <w:color w:val="auto"/>
          <w:sz w:val="24"/>
          <w:szCs w:val="24"/>
        </w:rPr>
        <w:t xml:space="preserve">El margen de contribución variable unitario, es decir la diferencia entre el precio de venta y el costo variable unitario, tiene por finalidad cubrir </w:t>
      </w:r>
      <w:r w:rsidR="00A525B7">
        <w:rPr>
          <w:rFonts w:ascii="Arial" w:eastAsia="Arial" w:hAnsi="Arial" w:cs="Arial"/>
          <w:color w:val="auto"/>
          <w:sz w:val="24"/>
          <w:szCs w:val="24"/>
        </w:rPr>
        <w:t>gastos</w:t>
      </w:r>
      <w:r w:rsidRPr="00216EDF">
        <w:rPr>
          <w:rFonts w:ascii="Arial" w:eastAsia="Arial" w:hAnsi="Arial" w:cs="Arial"/>
          <w:color w:val="auto"/>
          <w:sz w:val="24"/>
          <w:szCs w:val="24"/>
        </w:rPr>
        <w:t xml:space="preserve"> fijos, generar utilidad y eventualmente proteger del riesgo normal que tiene todo negocio. Si dicho margen es reducido, es posible que se cubran </w:t>
      </w:r>
      <w:r w:rsidR="00A525B7">
        <w:rPr>
          <w:rFonts w:ascii="Arial" w:eastAsia="Arial" w:hAnsi="Arial" w:cs="Arial"/>
          <w:color w:val="auto"/>
          <w:sz w:val="24"/>
          <w:szCs w:val="24"/>
        </w:rPr>
        <w:t>gastos</w:t>
      </w:r>
      <w:r w:rsidRPr="00216EDF">
        <w:rPr>
          <w:rFonts w:ascii="Arial" w:eastAsia="Arial" w:hAnsi="Arial" w:cs="Arial"/>
          <w:color w:val="auto"/>
          <w:sz w:val="24"/>
          <w:szCs w:val="24"/>
        </w:rPr>
        <w:t xml:space="preserve"> fijos de manera ajustada y/o las utilidades sean mínimas. El riesgo de perder en el negocio, ante la reducción del precio de venta y el aumento de </w:t>
      </w:r>
      <w:r w:rsidR="00A525B7">
        <w:rPr>
          <w:rFonts w:ascii="Arial" w:eastAsia="Arial" w:hAnsi="Arial" w:cs="Arial"/>
          <w:color w:val="auto"/>
          <w:sz w:val="24"/>
          <w:szCs w:val="24"/>
        </w:rPr>
        <w:t>gastos</w:t>
      </w:r>
      <w:bookmarkStart w:id="0" w:name="_GoBack"/>
      <w:bookmarkEnd w:id="0"/>
      <w:r w:rsidRPr="00216EDF">
        <w:rPr>
          <w:rFonts w:ascii="Arial" w:eastAsia="Arial" w:hAnsi="Arial" w:cs="Arial"/>
          <w:color w:val="auto"/>
          <w:sz w:val="24"/>
          <w:szCs w:val="24"/>
        </w:rPr>
        <w:t xml:space="preserve"> fijos y variables, se incrementa.</w:t>
      </w:r>
    </w:p>
    <w:p w14:paraId="5735F8B3" w14:textId="77777777" w:rsidR="00216EDF" w:rsidRDefault="00216EDF" w:rsidP="002D7E3D">
      <w:pPr>
        <w:pStyle w:val="Ttulo1"/>
        <w:spacing w:line="360" w:lineRule="auto"/>
        <w:jc w:val="both"/>
        <w:rPr>
          <w:rFonts w:ascii="Arial" w:eastAsia="Arial" w:hAnsi="Arial" w:cs="Arial"/>
          <w:b/>
          <w:bCs/>
          <w:color w:val="444444"/>
          <w:sz w:val="40"/>
          <w:szCs w:val="40"/>
        </w:rPr>
      </w:pPr>
    </w:p>
    <w:p w14:paraId="71BBF69E" w14:textId="77777777" w:rsidR="002D7E3D" w:rsidRDefault="002D7E3D" w:rsidP="002D7E3D">
      <w:pPr>
        <w:pStyle w:val="Ttulo1"/>
        <w:spacing w:line="360" w:lineRule="auto"/>
        <w:jc w:val="both"/>
        <w:rPr>
          <w:rFonts w:ascii="Georgia" w:eastAsia="Georgia" w:hAnsi="Georgia" w:cs="Georgia"/>
          <w:sz w:val="22"/>
          <w:szCs w:val="22"/>
        </w:rPr>
      </w:pPr>
      <w:r w:rsidRPr="002D7E3D">
        <w:rPr>
          <w:rFonts w:ascii="Arial" w:eastAsia="Arial" w:hAnsi="Arial" w:cs="Arial"/>
          <w:b/>
          <w:bCs/>
          <w:color w:val="444444"/>
          <w:sz w:val="40"/>
          <w:szCs w:val="40"/>
        </w:rPr>
        <w:t>REFERENCIAS</w:t>
      </w:r>
      <w:r w:rsidR="1C4E0A72" w:rsidRPr="1C4E0A72">
        <w:rPr>
          <w:rFonts w:ascii="Georgia" w:eastAsia="Georgia" w:hAnsi="Georgia" w:cs="Georgia"/>
          <w:sz w:val="22"/>
          <w:szCs w:val="22"/>
        </w:rPr>
        <w:t xml:space="preserve"> </w:t>
      </w:r>
    </w:p>
    <w:p w14:paraId="0325B0AF" w14:textId="77777777" w:rsidR="00216EDF" w:rsidRDefault="00216EDF" w:rsidP="002D7E3D">
      <w:pPr>
        <w:pStyle w:val="Ttulo1"/>
        <w:spacing w:line="360" w:lineRule="auto"/>
        <w:jc w:val="both"/>
      </w:pPr>
    </w:p>
    <w:p w14:paraId="39B52E1B" w14:textId="77777777" w:rsidR="00216EDF" w:rsidRDefault="00216EDF" w:rsidP="00216EDF">
      <w:pPr>
        <w:spacing w:line="360" w:lineRule="auto"/>
        <w:jc w:val="both"/>
        <w:rPr>
          <w:rStyle w:val="Hipervnculo"/>
          <w:rFonts w:ascii="Arial" w:eastAsia="Arial" w:hAnsi="Arial" w:cs="Arial"/>
          <w:color w:val="003399"/>
        </w:rPr>
      </w:pPr>
      <w:hyperlink r:id="rId16" w:history="1">
        <w:r w:rsidRPr="00216EDF">
          <w:rPr>
            <w:rStyle w:val="Hipervnculo"/>
            <w:rFonts w:ascii="Arial" w:eastAsia="Arial" w:hAnsi="Arial" w:cs="Arial"/>
            <w:color w:val="003399"/>
          </w:rPr>
          <w:t>http://ual.dyndns.org/Biblioteca/Analisis_Inter_edos_finan/Pdf/Unidad_09.pdf</w:t>
        </w:r>
      </w:hyperlink>
    </w:p>
    <w:p w14:paraId="69E3904C" w14:textId="76B6A071" w:rsidR="1C4E0A72" w:rsidRPr="00216EDF" w:rsidRDefault="009F09E5" w:rsidP="00216EDF">
      <w:pPr>
        <w:spacing w:line="360" w:lineRule="auto"/>
        <w:jc w:val="both"/>
        <w:rPr>
          <w:rFonts w:ascii="Arial" w:eastAsia="Arial" w:hAnsi="Arial" w:cs="Arial"/>
          <w:color w:val="003399"/>
          <w:u w:val="single"/>
        </w:rPr>
      </w:pPr>
      <w:hyperlink r:id="rId17" w:anchor="ixzz3r31JDgAE">
        <w:r w:rsidR="1C4E0A72" w:rsidRPr="1C4E0A72">
          <w:rPr>
            <w:rStyle w:val="Hipervnculo"/>
            <w:rFonts w:ascii="Georgia" w:eastAsia="Georgia" w:hAnsi="Georgia" w:cs="Georgia"/>
            <w:color w:val="003399"/>
          </w:rPr>
          <w:t>http://definicion.de/punto-de-equilibrio/#ixzz3r31JDgAE</w:t>
        </w:r>
      </w:hyperlink>
    </w:p>
    <w:p w14:paraId="08781D92" w14:textId="079FB120" w:rsidR="1C4E0A72" w:rsidRDefault="009F09E5" w:rsidP="1C4E0A72">
      <w:pPr>
        <w:spacing w:line="360" w:lineRule="auto"/>
        <w:jc w:val="both"/>
      </w:pPr>
      <w:hyperlink r:id="rId18" w:anchor="ixzz3r35CG47q">
        <w:r w:rsidR="1C4E0A72" w:rsidRPr="002D7E3D">
          <w:rPr>
            <w:rStyle w:val="Hipervnculo"/>
            <w:rFonts w:ascii="Arial" w:eastAsia="Arial" w:hAnsi="Arial" w:cs="Arial"/>
            <w:color w:val="003399"/>
          </w:rPr>
          <w:t>www.monografias.com/trabajos82/el-punto-de-equilibrio/el-punto-de-equilibrio.shtml#ixzz3r35CG47q</w:t>
        </w:r>
      </w:hyperlink>
      <w:r w:rsidR="1C4E0A72">
        <w:t xml:space="preserve"> </w:t>
      </w:r>
      <w:hyperlink r:id="rId19">
        <w:r w:rsidR="1C4E0A72" w:rsidRPr="00CE59EC">
          <w:rPr>
            <w:rStyle w:val="Hipervnculo"/>
            <w:rFonts w:ascii="Calibri" w:eastAsia="Calibri" w:hAnsi="Calibri" w:cs="Calibri"/>
            <w:color w:val="0070C0"/>
          </w:rPr>
          <w:t>http://www.aulafacil.com/cursos/l19707/empresa/organizacion/gestion-de-proyectos/el-</w:t>
        </w:r>
      </w:hyperlink>
      <w:r w:rsidR="1C4E0A72" w:rsidRPr="00CE59EC">
        <w:rPr>
          <w:rFonts w:ascii="Calibri" w:eastAsia="Calibri" w:hAnsi="Calibri" w:cs="Calibri"/>
          <w:color w:val="0070C0"/>
        </w:rPr>
        <w:t xml:space="preserve">  </w:t>
      </w:r>
      <w:hyperlink r:id="rId20">
        <w:r w:rsidR="1C4E0A72" w:rsidRPr="00CE59EC">
          <w:rPr>
            <w:rStyle w:val="Hipervnculo"/>
            <w:rFonts w:ascii="Calibri" w:eastAsia="Calibri" w:hAnsi="Calibri" w:cs="Calibri"/>
            <w:color w:val="0070C0"/>
          </w:rPr>
          <w:t>http://www.ingenieriaindustrialonline.com/herramientas-para-el-ingeniero-industrial/producci%C3%B3n/an%C3%A1lisis-del-punto-de-equilibrio/</w:t>
        </w:r>
      </w:hyperlink>
      <w:r w:rsidR="1C4E0A72" w:rsidRPr="1C4E0A72">
        <w:rPr>
          <w:rFonts w:ascii="Calibri" w:eastAsia="Calibri" w:hAnsi="Calibri" w:cs="Calibri"/>
        </w:rPr>
        <w:t xml:space="preserve">           </w:t>
      </w:r>
    </w:p>
    <w:sectPr w:rsidR="1C4E0A72" w:rsidSect="00CE59EC">
      <w:pgSz w:w="11906" w:h="16838"/>
      <w:pgMar w:top="1440" w:right="1440" w:bottom="1440" w:left="1440" w:header="720" w:footer="720" w:gutter="0"/>
      <w:pgBorders w:display="notFirstPage" w:offsetFrom="page">
        <w:top w:val="double" w:sz="12" w:space="24" w:color="A38457" w:themeColor="accent5" w:themeShade="BF"/>
        <w:left w:val="double" w:sz="12" w:space="24" w:color="A38457" w:themeColor="accent5" w:themeShade="BF"/>
        <w:bottom w:val="double" w:sz="12" w:space="24" w:color="A38457" w:themeColor="accent5" w:themeShade="BF"/>
        <w:right w:val="double" w:sz="12" w:space="24" w:color="A38457" w:themeColor="accent5" w:themeShade="BF"/>
      </w:pgBorders>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117ED"/>
    <w:multiLevelType w:val="hybridMultilevel"/>
    <w:tmpl w:val="4148D7F2"/>
    <w:lvl w:ilvl="0" w:tplc="05003A42">
      <w:start w:val="1"/>
      <w:numFmt w:val="bullet"/>
      <w:lvlText w:val=""/>
      <w:lvlJc w:val="left"/>
      <w:pPr>
        <w:ind w:left="720" w:hanging="360"/>
      </w:pPr>
      <w:rPr>
        <w:rFonts w:ascii="Symbol" w:hAnsi="Symbol" w:hint="default"/>
      </w:rPr>
    </w:lvl>
    <w:lvl w:ilvl="1" w:tplc="72AA7680">
      <w:start w:val="1"/>
      <w:numFmt w:val="bullet"/>
      <w:lvlText w:val="o"/>
      <w:lvlJc w:val="left"/>
      <w:pPr>
        <w:ind w:left="1440" w:hanging="360"/>
      </w:pPr>
      <w:rPr>
        <w:rFonts w:ascii="Courier New" w:hAnsi="Courier New" w:hint="default"/>
      </w:rPr>
    </w:lvl>
    <w:lvl w:ilvl="2" w:tplc="85CE95C6">
      <w:start w:val="1"/>
      <w:numFmt w:val="bullet"/>
      <w:lvlText w:val=""/>
      <w:lvlJc w:val="left"/>
      <w:pPr>
        <w:ind w:left="2160" w:hanging="360"/>
      </w:pPr>
      <w:rPr>
        <w:rFonts w:ascii="Wingdings" w:hAnsi="Wingdings" w:hint="default"/>
      </w:rPr>
    </w:lvl>
    <w:lvl w:ilvl="3" w:tplc="51AA5288">
      <w:start w:val="1"/>
      <w:numFmt w:val="bullet"/>
      <w:lvlText w:val=""/>
      <w:lvlJc w:val="left"/>
      <w:pPr>
        <w:ind w:left="2880" w:hanging="360"/>
      </w:pPr>
      <w:rPr>
        <w:rFonts w:ascii="Symbol" w:hAnsi="Symbol" w:hint="default"/>
      </w:rPr>
    </w:lvl>
    <w:lvl w:ilvl="4" w:tplc="88D4B104">
      <w:start w:val="1"/>
      <w:numFmt w:val="bullet"/>
      <w:lvlText w:val="o"/>
      <w:lvlJc w:val="left"/>
      <w:pPr>
        <w:ind w:left="3600" w:hanging="360"/>
      </w:pPr>
      <w:rPr>
        <w:rFonts w:ascii="Courier New" w:hAnsi="Courier New" w:hint="default"/>
      </w:rPr>
    </w:lvl>
    <w:lvl w:ilvl="5" w:tplc="63982D20">
      <w:start w:val="1"/>
      <w:numFmt w:val="bullet"/>
      <w:lvlText w:val=""/>
      <w:lvlJc w:val="left"/>
      <w:pPr>
        <w:ind w:left="4320" w:hanging="360"/>
      </w:pPr>
      <w:rPr>
        <w:rFonts w:ascii="Wingdings" w:hAnsi="Wingdings" w:hint="default"/>
      </w:rPr>
    </w:lvl>
    <w:lvl w:ilvl="6" w:tplc="897CEE0A">
      <w:start w:val="1"/>
      <w:numFmt w:val="bullet"/>
      <w:lvlText w:val=""/>
      <w:lvlJc w:val="left"/>
      <w:pPr>
        <w:ind w:left="5040" w:hanging="360"/>
      </w:pPr>
      <w:rPr>
        <w:rFonts w:ascii="Symbol" w:hAnsi="Symbol" w:hint="default"/>
      </w:rPr>
    </w:lvl>
    <w:lvl w:ilvl="7" w:tplc="BEEC0664">
      <w:start w:val="1"/>
      <w:numFmt w:val="bullet"/>
      <w:lvlText w:val="o"/>
      <w:lvlJc w:val="left"/>
      <w:pPr>
        <w:ind w:left="5760" w:hanging="360"/>
      </w:pPr>
      <w:rPr>
        <w:rFonts w:ascii="Courier New" w:hAnsi="Courier New" w:hint="default"/>
      </w:rPr>
    </w:lvl>
    <w:lvl w:ilvl="8" w:tplc="93C6BC52">
      <w:start w:val="1"/>
      <w:numFmt w:val="bullet"/>
      <w:lvlText w:val=""/>
      <w:lvlJc w:val="left"/>
      <w:pPr>
        <w:ind w:left="6480" w:hanging="360"/>
      </w:pPr>
      <w:rPr>
        <w:rFonts w:ascii="Wingdings" w:hAnsi="Wingdings" w:hint="default"/>
      </w:rPr>
    </w:lvl>
  </w:abstractNum>
  <w:abstractNum w:abstractNumId="1">
    <w:nsid w:val="33952546"/>
    <w:multiLevelType w:val="hybridMultilevel"/>
    <w:tmpl w:val="6A50D5A2"/>
    <w:lvl w:ilvl="0" w:tplc="2CE0FB28">
      <w:start w:val="1"/>
      <w:numFmt w:val="decimal"/>
      <w:lvlText w:val="%1."/>
      <w:lvlJc w:val="left"/>
      <w:pPr>
        <w:ind w:left="720" w:hanging="360"/>
      </w:pPr>
    </w:lvl>
    <w:lvl w:ilvl="1" w:tplc="DED2C18E">
      <w:start w:val="1"/>
      <w:numFmt w:val="lowerLetter"/>
      <w:lvlText w:val="%2."/>
      <w:lvlJc w:val="left"/>
      <w:pPr>
        <w:ind w:left="1440" w:hanging="360"/>
      </w:pPr>
    </w:lvl>
    <w:lvl w:ilvl="2" w:tplc="EA508110">
      <w:start w:val="1"/>
      <w:numFmt w:val="lowerRoman"/>
      <w:lvlText w:val="%3."/>
      <w:lvlJc w:val="right"/>
      <w:pPr>
        <w:ind w:left="2160" w:hanging="180"/>
      </w:pPr>
    </w:lvl>
    <w:lvl w:ilvl="3" w:tplc="A3F6A87C">
      <w:start w:val="1"/>
      <w:numFmt w:val="decimal"/>
      <w:lvlText w:val="%4."/>
      <w:lvlJc w:val="left"/>
      <w:pPr>
        <w:ind w:left="2880" w:hanging="360"/>
      </w:pPr>
    </w:lvl>
    <w:lvl w:ilvl="4" w:tplc="0DBC582C">
      <w:start w:val="1"/>
      <w:numFmt w:val="lowerLetter"/>
      <w:lvlText w:val="%5."/>
      <w:lvlJc w:val="left"/>
      <w:pPr>
        <w:ind w:left="3600" w:hanging="360"/>
      </w:pPr>
    </w:lvl>
    <w:lvl w:ilvl="5" w:tplc="26807014">
      <w:start w:val="1"/>
      <w:numFmt w:val="lowerRoman"/>
      <w:lvlText w:val="%6."/>
      <w:lvlJc w:val="right"/>
      <w:pPr>
        <w:ind w:left="4320" w:hanging="180"/>
      </w:pPr>
    </w:lvl>
    <w:lvl w:ilvl="6" w:tplc="1CBC98C4">
      <w:start w:val="1"/>
      <w:numFmt w:val="decimal"/>
      <w:lvlText w:val="%7."/>
      <w:lvlJc w:val="left"/>
      <w:pPr>
        <w:ind w:left="5040" w:hanging="360"/>
      </w:pPr>
    </w:lvl>
    <w:lvl w:ilvl="7" w:tplc="1A14E9B8">
      <w:start w:val="1"/>
      <w:numFmt w:val="lowerLetter"/>
      <w:lvlText w:val="%8."/>
      <w:lvlJc w:val="left"/>
      <w:pPr>
        <w:ind w:left="5760" w:hanging="360"/>
      </w:pPr>
    </w:lvl>
    <w:lvl w:ilvl="8" w:tplc="CEECEA90">
      <w:start w:val="1"/>
      <w:numFmt w:val="lowerRoman"/>
      <w:lvlText w:val="%9."/>
      <w:lvlJc w:val="right"/>
      <w:pPr>
        <w:ind w:left="6480" w:hanging="180"/>
      </w:pPr>
    </w:lvl>
  </w:abstractNum>
  <w:abstractNum w:abstractNumId="2">
    <w:nsid w:val="3C595FB3"/>
    <w:multiLevelType w:val="hybridMultilevel"/>
    <w:tmpl w:val="42D2D4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40C468A4"/>
    <w:multiLevelType w:val="hybridMultilevel"/>
    <w:tmpl w:val="74C2AA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5EB6440A"/>
    <w:multiLevelType w:val="hybridMultilevel"/>
    <w:tmpl w:val="F156F608"/>
    <w:lvl w:ilvl="0" w:tplc="5C689F74">
      <w:start w:val="1"/>
      <w:numFmt w:val="decimal"/>
      <w:lvlText w:val="%1."/>
      <w:lvlJc w:val="left"/>
      <w:pPr>
        <w:ind w:left="720" w:hanging="360"/>
      </w:pPr>
    </w:lvl>
    <w:lvl w:ilvl="1" w:tplc="9A843698">
      <w:start w:val="1"/>
      <w:numFmt w:val="lowerLetter"/>
      <w:lvlText w:val="%2."/>
      <w:lvlJc w:val="left"/>
      <w:pPr>
        <w:ind w:left="1440" w:hanging="360"/>
      </w:pPr>
    </w:lvl>
    <w:lvl w:ilvl="2" w:tplc="ED02231E">
      <w:start w:val="1"/>
      <w:numFmt w:val="lowerRoman"/>
      <w:lvlText w:val="%3."/>
      <w:lvlJc w:val="right"/>
      <w:pPr>
        <w:ind w:left="2160" w:hanging="180"/>
      </w:pPr>
    </w:lvl>
    <w:lvl w:ilvl="3" w:tplc="7A603612">
      <w:start w:val="1"/>
      <w:numFmt w:val="decimal"/>
      <w:lvlText w:val="%4."/>
      <w:lvlJc w:val="left"/>
      <w:pPr>
        <w:ind w:left="2880" w:hanging="360"/>
      </w:pPr>
    </w:lvl>
    <w:lvl w:ilvl="4" w:tplc="A0E4B148">
      <w:start w:val="1"/>
      <w:numFmt w:val="lowerLetter"/>
      <w:lvlText w:val="%5."/>
      <w:lvlJc w:val="left"/>
      <w:pPr>
        <w:ind w:left="3600" w:hanging="360"/>
      </w:pPr>
    </w:lvl>
    <w:lvl w:ilvl="5" w:tplc="A7D88D70">
      <w:start w:val="1"/>
      <w:numFmt w:val="lowerRoman"/>
      <w:lvlText w:val="%6."/>
      <w:lvlJc w:val="right"/>
      <w:pPr>
        <w:ind w:left="4320" w:hanging="180"/>
      </w:pPr>
    </w:lvl>
    <w:lvl w:ilvl="6" w:tplc="6D2470F6">
      <w:start w:val="1"/>
      <w:numFmt w:val="decimal"/>
      <w:lvlText w:val="%7."/>
      <w:lvlJc w:val="left"/>
      <w:pPr>
        <w:ind w:left="5040" w:hanging="360"/>
      </w:pPr>
    </w:lvl>
    <w:lvl w:ilvl="7" w:tplc="0A501A40">
      <w:start w:val="1"/>
      <w:numFmt w:val="lowerLetter"/>
      <w:lvlText w:val="%8."/>
      <w:lvlJc w:val="left"/>
      <w:pPr>
        <w:ind w:left="5760" w:hanging="360"/>
      </w:pPr>
    </w:lvl>
    <w:lvl w:ilvl="8" w:tplc="8AC64286">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7BC485"/>
    <w:rsid w:val="00120203"/>
    <w:rsid w:val="001F3F60"/>
    <w:rsid w:val="00216EDF"/>
    <w:rsid w:val="002265DD"/>
    <w:rsid w:val="002D7E3D"/>
    <w:rsid w:val="009F09E5"/>
    <w:rsid w:val="00A525B7"/>
    <w:rsid w:val="00CE59EC"/>
    <w:rsid w:val="1C4E0A72"/>
    <w:rsid w:val="557BC48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F3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pPr>
      <w:keepNext/>
      <w:keepLines/>
      <w:spacing w:before="240" w:after="0"/>
      <w:outlineLvl w:val="0"/>
    </w:pPr>
    <w:rPr>
      <w:rFonts w:asciiTheme="majorHAnsi" w:eastAsiaTheme="majorEastAsia" w:hAnsiTheme="majorHAnsi" w:cstheme="majorBidi"/>
      <w:color w:val="5A5C5E" w:themeColor="accent1" w:themeShade="BF"/>
      <w:sz w:val="32"/>
      <w:szCs w:val="32"/>
    </w:rPr>
  </w:style>
  <w:style w:type="paragraph" w:styleId="Ttulo4">
    <w:name w:val="heading 4"/>
    <w:basedOn w:val="Normal"/>
    <w:next w:val="Normal"/>
    <w:link w:val="Ttulo4Car"/>
    <w:uiPriority w:val="9"/>
    <w:unhideWhenUsed/>
    <w:qFormat/>
    <w:pPr>
      <w:keepNext/>
      <w:keepLines/>
      <w:spacing w:before="40" w:after="0"/>
      <w:outlineLvl w:val="3"/>
    </w:pPr>
    <w:rPr>
      <w:rFonts w:asciiTheme="majorHAnsi" w:eastAsiaTheme="majorEastAsia" w:hAnsiTheme="majorHAnsi" w:cstheme="majorBidi"/>
      <w:i/>
      <w:iCs/>
      <w:color w:val="5A5C5E"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Pr>
      <w:rFonts w:asciiTheme="majorHAnsi" w:eastAsiaTheme="majorEastAsia" w:hAnsiTheme="majorHAnsi" w:cstheme="majorBidi"/>
      <w:color w:val="5A5C5E" w:themeColor="accent1" w:themeShade="BF"/>
      <w:sz w:val="32"/>
      <w:szCs w:val="32"/>
    </w:rPr>
  </w:style>
  <w:style w:type="character" w:styleId="Hipervnculo">
    <w:name w:val="Hyperlink"/>
    <w:basedOn w:val="Fuentedeprrafopredeter"/>
    <w:uiPriority w:val="99"/>
    <w:unhideWhenUsed/>
    <w:rPr>
      <w:color w:val="5F5F5F" w:themeColor="hyperlink"/>
      <w:u w:val="single"/>
    </w:rPr>
  </w:style>
  <w:style w:type="paragraph" w:styleId="Prrafodelista">
    <w:name w:val="List Paragraph"/>
    <w:basedOn w:val="Normal"/>
    <w:uiPriority w:val="34"/>
    <w:qFormat/>
    <w:pPr>
      <w:ind w:left="720"/>
      <w:contextualSpacing/>
    </w:pPr>
  </w:style>
  <w:style w:type="character" w:customStyle="1" w:styleId="Ttulo4Car">
    <w:name w:val="Título 4 Car"/>
    <w:basedOn w:val="Fuentedeprrafopredeter"/>
    <w:link w:val="Ttulo4"/>
    <w:uiPriority w:val="9"/>
    <w:rPr>
      <w:rFonts w:asciiTheme="majorHAnsi" w:eastAsiaTheme="majorEastAsia" w:hAnsiTheme="majorHAnsi" w:cstheme="majorBidi"/>
      <w:i/>
      <w:iCs/>
      <w:color w:val="5A5C5E" w:themeColor="accent1" w:themeShade="BF"/>
    </w:rPr>
  </w:style>
  <w:style w:type="table" w:styleId="Tablaconcuadrcula">
    <w:name w:val="Table Grid"/>
    <w:basedOn w:val="Tablanorma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GridTable1LightAccent1">
    <w:name w:val="Grid Table 1 Light Accent 1"/>
    <w:basedOn w:val="Tablanormal"/>
    <w:uiPriority w:val="46"/>
    <w:pPr>
      <w:spacing w:after="0" w:line="240" w:lineRule="auto"/>
    </w:pPr>
    <w:tblPr>
      <w:tblStyleRowBandSize w:val="1"/>
      <w:tblStyleColBandSize w:val="1"/>
      <w:tblInd w:w="0" w:type="dxa"/>
      <w:tblBorders>
        <w:top w:val="single" w:sz="4" w:space="0" w:color="C9CACB" w:themeColor="accent1" w:themeTint="66"/>
        <w:left w:val="single" w:sz="4" w:space="0" w:color="C9CACB" w:themeColor="accent1" w:themeTint="66"/>
        <w:bottom w:val="single" w:sz="4" w:space="0" w:color="C9CACB" w:themeColor="accent1" w:themeTint="66"/>
        <w:right w:val="single" w:sz="4" w:space="0" w:color="C9CACB" w:themeColor="accent1" w:themeTint="66"/>
        <w:insideH w:val="single" w:sz="4" w:space="0" w:color="C9CACB" w:themeColor="accent1" w:themeTint="66"/>
        <w:insideV w:val="single" w:sz="4" w:space="0" w:color="C9CACB" w:themeColor="accent1" w:themeTint="66"/>
      </w:tblBorders>
      <w:tblCellMar>
        <w:top w:w="0" w:type="dxa"/>
        <w:left w:w="108" w:type="dxa"/>
        <w:bottom w:w="0" w:type="dxa"/>
        <w:right w:w="108" w:type="dxa"/>
      </w:tblCellMar>
    </w:tblPr>
    <w:tblStylePr w:type="firstRow">
      <w:rPr>
        <w:b/>
        <w:bCs/>
      </w:rPr>
      <w:tblPr/>
      <w:tcPr>
        <w:tcBorders>
          <w:bottom w:val="single" w:sz="12" w:space="0" w:color="AEAFB1" w:themeColor="accent1" w:themeTint="99"/>
        </w:tcBorders>
      </w:tcPr>
    </w:tblStylePr>
    <w:tblStylePr w:type="lastRow">
      <w:rPr>
        <w:b/>
        <w:bCs/>
      </w:rPr>
      <w:tblPr/>
      <w:tcPr>
        <w:tcBorders>
          <w:top w:val="double" w:sz="2" w:space="0" w:color="AEAFB1" w:themeColor="accent1" w:themeTint="99"/>
        </w:tcBorders>
      </w:tcPr>
    </w:tblStylePr>
    <w:tblStylePr w:type="firstCol">
      <w:rPr>
        <w:b/>
        <w:bCs/>
      </w:rPr>
    </w:tblStylePr>
    <w:tblStylePr w:type="lastCol">
      <w:rPr>
        <w:b/>
        <w:bCs/>
      </w:rPr>
    </w:tblStylePr>
  </w:style>
  <w:style w:type="paragraph" w:styleId="Textodeglobo">
    <w:name w:val="Balloon Text"/>
    <w:basedOn w:val="Normal"/>
    <w:link w:val="TextodegloboCar"/>
    <w:uiPriority w:val="99"/>
    <w:semiHidden/>
    <w:unhideWhenUsed/>
    <w:rsid w:val="002D7E3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D7E3D"/>
    <w:rPr>
      <w:rFonts w:ascii="Tahoma" w:hAnsi="Tahoma" w:cs="Tahoma"/>
      <w:sz w:val="16"/>
      <w:szCs w:val="16"/>
    </w:rPr>
  </w:style>
  <w:style w:type="paragraph" w:styleId="Sinespaciado">
    <w:name w:val="No Spacing"/>
    <w:link w:val="SinespaciadoCar"/>
    <w:uiPriority w:val="1"/>
    <w:qFormat/>
    <w:rsid w:val="001F3F60"/>
    <w:pPr>
      <w:spacing w:after="0" w:line="240" w:lineRule="auto"/>
    </w:pPr>
    <w:rPr>
      <w:rFonts w:eastAsiaTheme="minorEastAsia"/>
      <w:lang w:val="es-MX" w:eastAsia="es-MX"/>
    </w:rPr>
  </w:style>
  <w:style w:type="character" w:customStyle="1" w:styleId="SinespaciadoCar">
    <w:name w:val="Sin espaciado Car"/>
    <w:basedOn w:val="Fuentedeprrafopredeter"/>
    <w:link w:val="Sinespaciado"/>
    <w:uiPriority w:val="1"/>
    <w:rsid w:val="001F3F60"/>
    <w:rPr>
      <w:rFonts w:eastAsiaTheme="minorEastAsia"/>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pPr>
      <w:keepNext/>
      <w:keepLines/>
      <w:spacing w:before="240" w:after="0"/>
      <w:outlineLvl w:val="0"/>
    </w:pPr>
    <w:rPr>
      <w:rFonts w:asciiTheme="majorHAnsi" w:eastAsiaTheme="majorEastAsia" w:hAnsiTheme="majorHAnsi" w:cstheme="majorBidi"/>
      <w:color w:val="5A5C5E" w:themeColor="accent1" w:themeShade="BF"/>
      <w:sz w:val="32"/>
      <w:szCs w:val="32"/>
    </w:rPr>
  </w:style>
  <w:style w:type="paragraph" w:styleId="Ttulo4">
    <w:name w:val="heading 4"/>
    <w:basedOn w:val="Normal"/>
    <w:next w:val="Normal"/>
    <w:link w:val="Ttulo4Car"/>
    <w:uiPriority w:val="9"/>
    <w:unhideWhenUsed/>
    <w:qFormat/>
    <w:pPr>
      <w:keepNext/>
      <w:keepLines/>
      <w:spacing w:before="40" w:after="0"/>
      <w:outlineLvl w:val="3"/>
    </w:pPr>
    <w:rPr>
      <w:rFonts w:asciiTheme="majorHAnsi" w:eastAsiaTheme="majorEastAsia" w:hAnsiTheme="majorHAnsi" w:cstheme="majorBidi"/>
      <w:i/>
      <w:iCs/>
      <w:color w:val="5A5C5E"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Pr>
      <w:rFonts w:asciiTheme="majorHAnsi" w:eastAsiaTheme="majorEastAsia" w:hAnsiTheme="majorHAnsi" w:cstheme="majorBidi"/>
      <w:color w:val="5A5C5E" w:themeColor="accent1" w:themeShade="BF"/>
      <w:sz w:val="32"/>
      <w:szCs w:val="32"/>
    </w:rPr>
  </w:style>
  <w:style w:type="character" w:styleId="Hipervnculo">
    <w:name w:val="Hyperlink"/>
    <w:basedOn w:val="Fuentedeprrafopredeter"/>
    <w:uiPriority w:val="99"/>
    <w:unhideWhenUsed/>
    <w:rPr>
      <w:color w:val="5F5F5F" w:themeColor="hyperlink"/>
      <w:u w:val="single"/>
    </w:rPr>
  </w:style>
  <w:style w:type="paragraph" w:styleId="Prrafodelista">
    <w:name w:val="List Paragraph"/>
    <w:basedOn w:val="Normal"/>
    <w:uiPriority w:val="34"/>
    <w:qFormat/>
    <w:pPr>
      <w:ind w:left="720"/>
      <w:contextualSpacing/>
    </w:pPr>
  </w:style>
  <w:style w:type="character" w:customStyle="1" w:styleId="Ttulo4Car">
    <w:name w:val="Título 4 Car"/>
    <w:basedOn w:val="Fuentedeprrafopredeter"/>
    <w:link w:val="Ttulo4"/>
    <w:uiPriority w:val="9"/>
    <w:rPr>
      <w:rFonts w:asciiTheme="majorHAnsi" w:eastAsiaTheme="majorEastAsia" w:hAnsiTheme="majorHAnsi" w:cstheme="majorBidi"/>
      <w:i/>
      <w:iCs/>
      <w:color w:val="5A5C5E" w:themeColor="accent1" w:themeShade="BF"/>
    </w:rPr>
  </w:style>
  <w:style w:type="table" w:styleId="Tablaconcuadrcula">
    <w:name w:val="Table Grid"/>
    <w:basedOn w:val="Tablanorma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GridTable1LightAccent1">
    <w:name w:val="Grid Table 1 Light Accent 1"/>
    <w:basedOn w:val="Tablanormal"/>
    <w:uiPriority w:val="46"/>
    <w:pPr>
      <w:spacing w:after="0" w:line="240" w:lineRule="auto"/>
    </w:pPr>
    <w:tblPr>
      <w:tblStyleRowBandSize w:val="1"/>
      <w:tblStyleColBandSize w:val="1"/>
      <w:tblInd w:w="0" w:type="dxa"/>
      <w:tblBorders>
        <w:top w:val="single" w:sz="4" w:space="0" w:color="C9CACB" w:themeColor="accent1" w:themeTint="66"/>
        <w:left w:val="single" w:sz="4" w:space="0" w:color="C9CACB" w:themeColor="accent1" w:themeTint="66"/>
        <w:bottom w:val="single" w:sz="4" w:space="0" w:color="C9CACB" w:themeColor="accent1" w:themeTint="66"/>
        <w:right w:val="single" w:sz="4" w:space="0" w:color="C9CACB" w:themeColor="accent1" w:themeTint="66"/>
        <w:insideH w:val="single" w:sz="4" w:space="0" w:color="C9CACB" w:themeColor="accent1" w:themeTint="66"/>
        <w:insideV w:val="single" w:sz="4" w:space="0" w:color="C9CACB" w:themeColor="accent1" w:themeTint="66"/>
      </w:tblBorders>
      <w:tblCellMar>
        <w:top w:w="0" w:type="dxa"/>
        <w:left w:w="108" w:type="dxa"/>
        <w:bottom w:w="0" w:type="dxa"/>
        <w:right w:w="108" w:type="dxa"/>
      </w:tblCellMar>
    </w:tblPr>
    <w:tblStylePr w:type="firstRow">
      <w:rPr>
        <w:b/>
        <w:bCs/>
      </w:rPr>
      <w:tblPr/>
      <w:tcPr>
        <w:tcBorders>
          <w:bottom w:val="single" w:sz="12" w:space="0" w:color="AEAFB1" w:themeColor="accent1" w:themeTint="99"/>
        </w:tcBorders>
      </w:tcPr>
    </w:tblStylePr>
    <w:tblStylePr w:type="lastRow">
      <w:rPr>
        <w:b/>
        <w:bCs/>
      </w:rPr>
      <w:tblPr/>
      <w:tcPr>
        <w:tcBorders>
          <w:top w:val="double" w:sz="2" w:space="0" w:color="AEAFB1" w:themeColor="accent1" w:themeTint="99"/>
        </w:tcBorders>
      </w:tcPr>
    </w:tblStylePr>
    <w:tblStylePr w:type="firstCol">
      <w:rPr>
        <w:b/>
        <w:bCs/>
      </w:rPr>
    </w:tblStylePr>
    <w:tblStylePr w:type="lastCol">
      <w:rPr>
        <w:b/>
        <w:bCs/>
      </w:rPr>
    </w:tblStylePr>
  </w:style>
  <w:style w:type="paragraph" w:styleId="Textodeglobo">
    <w:name w:val="Balloon Text"/>
    <w:basedOn w:val="Normal"/>
    <w:link w:val="TextodegloboCar"/>
    <w:uiPriority w:val="99"/>
    <w:semiHidden/>
    <w:unhideWhenUsed/>
    <w:rsid w:val="002D7E3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D7E3D"/>
    <w:rPr>
      <w:rFonts w:ascii="Tahoma" w:hAnsi="Tahoma" w:cs="Tahoma"/>
      <w:sz w:val="16"/>
      <w:szCs w:val="16"/>
    </w:rPr>
  </w:style>
  <w:style w:type="paragraph" w:styleId="Sinespaciado">
    <w:name w:val="No Spacing"/>
    <w:link w:val="SinespaciadoCar"/>
    <w:uiPriority w:val="1"/>
    <w:qFormat/>
    <w:rsid w:val="001F3F60"/>
    <w:pPr>
      <w:spacing w:after="0" w:line="240" w:lineRule="auto"/>
    </w:pPr>
    <w:rPr>
      <w:rFonts w:eastAsiaTheme="minorEastAsia"/>
      <w:lang w:val="es-MX" w:eastAsia="es-MX"/>
    </w:rPr>
  </w:style>
  <w:style w:type="character" w:customStyle="1" w:styleId="SinespaciadoCar">
    <w:name w:val="Sin espaciado Car"/>
    <w:basedOn w:val="Fuentedeprrafopredeter"/>
    <w:link w:val="Sinespaciado"/>
    <w:uiPriority w:val="1"/>
    <w:rsid w:val="001F3F60"/>
    <w:rPr>
      <w:rFonts w:eastAsiaTheme="minorEastAsia"/>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383336">
      <w:bodyDiv w:val="1"/>
      <w:marLeft w:val="0"/>
      <w:marRight w:val="0"/>
      <w:marTop w:val="0"/>
      <w:marBottom w:val="0"/>
      <w:divBdr>
        <w:top w:val="none" w:sz="0" w:space="0" w:color="auto"/>
        <w:left w:val="none" w:sz="0" w:space="0" w:color="auto"/>
        <w:bottom w:val="none" w:sz="0" w:space="0" w:color="auto"/>
        <w:right w:val="none" w:sz="0" w:space="0" w:color="auto"/>
      </w:divBdr>
      <w:divsChild>
        <w:div w:id="278072749">
          <w:marLeft w:val="0"/>
          <w:marRight w:val="0"/>
          <w:marTop w:val="0"/>
          <w:marBottom w:val="0"/>
          <w:divBdr>
            <w:top w:val="none" w:sz="0" w:space="0" w:color="auto"/>
            <w:left w:val="none" w:sz="0" w:space="0" w:color="auto"/>
            <w:bottom w:val="none" w:sz="0" w:space="0" w:color="auto"/>
            <w:right w:val="none" w:sz="0" w:space="0" w:color="auto"/>
          </w:divBdr>
          <w:divsChild>
            <w:div w:id="2107457457">
              <w:marLeft w:val="0"/>
              <w:marRight w:val="0"/>
              <w:marTop w:val="0"/>
              <w:marBottom w:val="0"/>
              <w:divBdr>
                <w:top w:val="none" w:sz="0" w:space="0" w:color="auto"/>
                <w:left w:val="none" w:sz="0" w:space="0" w:color="auto"/>
                <w:bottom w:val="none" w:sz="0" w:space="0" w:color="auto"/>
                <w:right w:val="none" w:sz="0" w:space="0" w:color="auto"/>
              </w:divBdr>
              <w:divsChild>
                <w:div w:id="108935682">
                  <w:marLeft w:val="0"/>
                  <w:marRight w:val="0"/>
                  <w:marTop w:val="195"/>
                  <w:marBottom w:val="0"/>
                  <w:divBdr>
                    <w:top w:val="none" w:sz="0" w:space="0" w:color="auto"/>
                    <w:left w:val="none" w:sz="0" w:space="0" w:color="auto"/>
                    <w:bottom w:val="none" w:sz="0" w:space="0" w:color="auto"/>
                    <w:right w:val="none" w:sz="0" w:space="0" w:color="auto"/>
                  </w:divBdr>
                  <w:divsChild>
                    <w:div w:id="802311150">
                      <w:marLeft w:val="0"/>
                      <w:marRight w:val="0"/>
                      <w:marTop w:val="0"/>
                      <w:marBottom w:val="0"/>
                      <w:divBdr>
                        <w:top w:val="none" w:sz="0" w:space="0" w:color="auto"/>
                        <w:left w:val="none" w:sz="0" w:space="0" w:color="auto"/>
                        <w:bottom w:val="none" w:sz="0" w:space="0" w:color="auto"/>
                        <w:right w:val="none" w:sz="0" w:space="0" w:color="auto"/>
                      </w:divBdr>
                      <w:divsChild>
                        <w:div w:id="88282428">
                          <w:marLeft w:val="0"/>
                          <w:marRight w:val="0"/>
                          <w:marTop w:val="0"/>
                          <w:marBottom w:val="0"/>
                          <w:divBdr>
                            <w:top w:val="none" w:sz="0" w:space="0" w:color="auto"/>
                            <w:left w:val="none" w:sz="0" w:space="0" w:color="auto"/>
                            <w:bottom w:val="none" w:sz="0" w:space="0" w:color="auto"/>
                            <w:right w:val="none" w:sz="0" w:space="0" w:color="auto"/>
                          </w:divBdr>
                          <w:divsChild>
                            <w:div w:id="630599947">
                              <w:marLeft w:val="0"/>
                              <w:marRight w:val="0"/>
                              <w:marTop w:val="0"/>
                              <w:marBottom w:val="0"/>
                              <w:divBdr>
                                <w:top w:val="none" w:sz="0" w:space="0" w:color="auto"/>
                                <w:left w:val="none" w:sz="0" w:space="0" w:color="auto"/>
                                <w:bottom w:val="none" w:sz="0" w:space="0" w:color="auto"/>
                                <w:right w:val="none" w:sz="0" w:space="0" w:color="auto"/>
                              </w:divBdr>
                              <w:divsChild>
                                <w:div w:id="1550531372">
                                  <w:marLeft w:val="0"/>
                                  <w:marRight w:val="0"/>
                                  <w:marTop w:val="0"/>
                                  <w:marBottom w:val="0"/>
                                  <w:divBdr>
                                    <w:top w:val="none" w:sz="0" w:space="0" w:color="auto"/>
                                    <w:left w:val="none" w:sz="0" w:space="0" w:color="auto"/>
                                    <w:bottom w:val="none" w:sz="0" w:space="0" w:color="auto"/>
                                    <w:right w:val="none" w:sz="0" w:space="0" w:color="auto"/>
                                  </w:divBdr>
                                  <w:divsChild>
                                    <w:div w:id="418059298">
                                      <w:marLeft w:val="0"/>
                                      <w:marRight w:val="0"/>
                                      <w:marTop w:val="0"/>
                                      <w:marBottom w:val="0"/>
                                      <w:divBdr>
                                        <w:top w:val="none" w:sz="0" w:space="0" w:color="auto"/>
                                        <w:left w:val="none" w:sz="0" w:space="0" w:color="auto"/>
                                        <w:bottom w:val="none" w:sz="0" w:space="0" w:color="auto"/>
                                        <w:right w:val="none" w:sz="0" w:space="0" w:color="auto"/>
                                      </w:divBdr>
                                      <w:divsChild>
                                        <w:div w:id="1954899212">
                                          <w:marLeft w:val="0"/>
                                          <w:marRight w:val="0"/>
                                          <w:marTop w:val="0"/>
                                          <w:marBottom w:val="0"/>
                                          <w:divBdr>
                                            <w:top w:val="none" w:sz="0" w:space="0" w:color="auto"/>
                                            <w:left w:val="none" w:sz="0" w:space="0" w:color="auto"/>
                                            <w:bottom w:val="none" w:sz="0" w:space="0" w:color="auto"/>
                                            <w:right w:val="none" w:sz="0" w:space="0" w:color="auto"/>
                                          </w:divBdr>
                                          <w:divsChild>
                                            <w:div w:id="1118795200">
                                              <w:marLeft w:val="0"/>
                                              <w:marRight w:val="0"/>
                                              <w:marTop w:val="0"/>
                                              <w:marBottom w:val="0"/>
                                              <w:divBdr>
                                                <w:top w:val="none" w:sz="0" w:space="0" w:color="auto"/>
                                                <w:left w:val="none" w:sz="0" w:space="0" w:color="auto"/>
                                                <w:bottom w:val="none" w:sz="0" w:space="0" w:color="auto"/>
                                                <w:right w:val="none" w:sz="0" w:space="0" w:color="auto"/>
                                              </w:divBdr>
                                              <w:divsChild>
                                                <w:div w:id="704868305">
                                                  <w:marLeft w:val="0"/>
                                                  <w:marRight w:val="0"/>
                                                  <w:marTop w:val="0"/>
                                                  <w:marBottom w:val="0"/>
                                                  <w:divBdr>
                                                    <w:top w:val="none" w:sz="0" w:space="0" w:color="auto"/>
                                                    <w:left w:val="none" w:sz="0" w:space="0" w:color="auto"/>
                                                    <w:bottom w:val="none" w:sz="0" w:space="0" w:color="auto"/>
                                                    <w:right w:val="none" w:sz="0" w:space="0" w:color="auto"/>
                                                  </w:divBdr>
                                                  <w:divsChild>
                                                    <w:div w:id="2130658166">
                                                      <w:marLeft w:val="0"/>
                                                      <w:marRight w:val="0"/>
                                                      <w:marTop w:val="0"/>
                                                      <w:marBottom w:val="180"/>
                                                      <w:divBdr>
                                                        <w:top w:val="none" w:sz="0" w:space="0" w:color="auto"/>
                                                        <w:left w:val="none" w:sz="0" w:space="0" w:color="auto"/>
                                                        <w:bottom w:val="none" w:sz="0" w:space="0" w:color="auto"/>
                                                        <w:right w:val="none" w:sz="0" w:space="0" w:color="auto"/>
                                                      </w:divBdr>
                                                      <w:divsChild>
                                                        <w:div w:id="1716807987">
                                                          <w:marLeft w:val="0"/>
                                                          <w:marRight w:val="0"/>
                                                          <w:marTop w:val="0"/>
                                                          <w:marBottom w:val="0"/>
                                                          <w:divBdr>
                                                            <w:top w:val="none" w:sz="0" w:space="0" w:color="auto"/>
                                                            <w:left w:val="none" w:sz="0" w:space="0" w:color="auto"/>
                                                            <w:bottom w:val="none" w:sz="0" w:space="0" w:color="auto"/>
                                                            <w:right w:val="none" w:sz="0" w:space="0" w:color="auto"/>
                                                          </w:divBdr>
                                                          <w:divsChild>
                                                            <w:div w:id="600067597">
                                                              <w:marLeft w:val="0"/>
                                                              <w:marRight w:val="0"/>
                                                              <w:marTop w:val="0"/>
                                                              <w:marBottom w:val="0"/>
                                                              <w:divBdr>
                                                                <w:top w:val="none" w:sz="0" w:space="0" w:color="auto"/>
                                                                <w:left w:val="none" w:sz="0" w:space="0" w:color="auto"/>
                                                                <w:bottom w:val="none" w:sz="0" w:space="0" w:color="auto"/>
                                                                <w:right w:val="none" w:sz="0" w:space="0" w:color="auto"/>
                                                              </w:divBdr>
                                                              <w:divsChild>
                                                                <w:div w:id="1804274640">
                                                                  <w:marLeft w:val="0"/>
                                                                  <w:marRight w:val="0"/>
                                                                  <w:marTop w:val="0"/>
                                                                  <w:marBottom w:val="0"/>
                                                                  <w:divBdr>
                                                                    <w:top w:val="none" w:sz="0" w:space="0" w:color="auto"/>
                                                                    <w:left w:val="none" w:sz="0" w:space="0" w:color="auto"/>
                                                                    <w:bottom w:val="none" w:sz="0" w:space="0" w:color="auto"/>
                                                                    <w:right w:val="none" w:sz="0" w:space="0" w:color="auto"/>
                                                                  </w:divBdr>
                                                                  <w:divsChild>
                                                                    <w:div w:id="1065031554">
                                                                      <w:marLeft w:val="0"/>
                                                                      <w:marRight w:val="0"/>
                                                                      <w:marTop w:val="0"/>
                                                                      <w:marBottom w:val="0"/>
                                                                      <w:divBdr>
                                                                        <w:top w:val="none" w:sz="0" w:space="0" w:color="auto"/>
                                                                        <w:left w:val="none" w:sz="0" w:space="0" w:color="auto"/>
                                                                        <w:bottom w:val="none" w:sz="0" w:space="0" w:color="auto"/>
                                                                        <w:right w:val="none" w:sz="0" w:space="0" w:color="auto"/>
                                                                      </w:divBdr>
                                                                      <w:divsChild>
                                                                        <w:div w:id="1545211246">
                                                                          <w:marLeft w:val="0"/>
                                                                          <w:marRight w:val="0"/>
                                                                          <w:marTop w:val="0"/>
                                                                          <w:marBottom w:val="0"/>
                                                                          <w:divBdr>
                                                                            <w:top w:val="none" w:sz="0" w:space="0" w:color="auto"/>
                                                                            <w:left w:val="none" w:sz="0" w:space="0" w:color="auto"/>
                                                                            <w:bottom w:val="none" w:sz="0" w:space="0" w:color="auto"/>
                                                                            <w:right w:val="none" w:sz="0" w:space="0" w:color="auto"/>
                                                                          </w:divBdr>
                                                                          <w:divsChild>
                                                                            <w:div w:id="96392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ecenegocios.com/la-contabilidad-de-costos" TargetMode="External"/><Relationship Id="rId13" Type="http://schemas.openxmlformats.org/officeDocument/2006/relationships/hyperlink" Target="http://definicion.de/inversion/" TargetMode="External"/><Relationship Id="rId18" Type="http://schemas.openxmlformats.org/officeDocument/2006/relationships/hyperlink" Target="http://www.monografias.com/trabajos82/el-punto-de-equilibrio/el-punto-de-equilibrio.shtml"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definicion.de/punto-de-equilibrio/" TargetMode="External"/><Relationship Id="rId17" Type="http://schemas.openxmlformats.org/officeDocument/2006/relationships/hyperlink" Target="http://definicion.de/punto-de-equilibrio/" TargetMode="External"/><Relationship Id="rId2" Type="http://schemas.openxmlformats.org/officeDocument/2006/relationships/styles" Target="styles.xml"/><Relationship Id="rId16" Type="http://schemas.openxmlformats.org/officeDocument/2006/relationships/hyperlink" Target="http://ual.dyndns.org/Biblioteca/Analisis_Inter_edos_finan/Pdf/Unidad_09.pdf" TargetMode="External"/><Relationship Id="rId20" Type="http://schemas.openxmlformats.org/officeDocument/2006/relationships/hyperlink" Target="http://www.ingenieriaindustrialonline.com/herramientas-para-el-ingeniero-industrial/producci%C3%B3n/an%C3%A1lisis-del-punto-de-equilibrio/" TargetMode="External"/><Relationship Id="rId1" Type="http://schemas.openxmlformats.org/officeDocument/2006/relationships/numbering" Target="numbering.xml"/><Relationship Id="rId6" Type="http://schemas.openxmlformats.org/officeDocument/2006/relationships/hyperlink" Target="http://www.google.com.mx/url?sa=i&amp;rct=j&amp;q=&amp;esrc=s&amp;source=images&amp;cd=&amp;cad=rja&amp;uact=8&amp;ved=0CAcQjRxqFQoTCJPWuLTOh8kCFYZ4JgodUaIPlA&amp;url=http://www.taringa.net/comunidades/mexicanpower/16754/PUMA-BURRO-O-ALGO-MAS.html&amp;psig=AFQjCNGiCd1l1zlfukU4W4Pur342U9JQcQ&amp;ust=1447305183069674" TargetMode="External"/><Relationship Id="rId11" Type="http://schemas.openxmlformats.org/officeDocument/2006/relationships/hyperlink" Target="http://definicion.de/punto-de-equilibrio/" TargetMode="External"/><Relationship Id="rId5" Type="http://schemas.openxmlformats.org/officeDocument/2006/relationships/webSettings" Target="webSettings.xml"/><Relationship Id="rId15" Type="http://schemas.openxmlformats.org/officeDocument/2006/relationships/hyperlink" Target="http://definicion.de/punto-de-equilibrio/"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www.aulafacil.com/cursos/l19707/empresa/organizacion/gestion-de-proyectos/el-" TargetMode="External"/><Relationship Id="rId4" Type="http://schemas.openxmlformats.org/officeDocument/2006/relationships/settings" Target="settings.xml"/><Relationship Id="rId9" Type="http://schemas.openxmlformats.org/officeDocument/2006/relationships/hyperlink" Target="http://www.crecenegocios.com/el-estado-de-resultados" TargetMode="External"/><Relationship Id="rId14" Type="http://schemas.openxmlformats.org/officeDocument/2006/relationships/hyperlink" Target="http://definicion.de/punto-de-equilibrio/"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20509EF6D84E52A13B3B408D2BF155"/>
        <w:category>
          <w:name w:val="General"/>
          <w:gallery w:val="placeholder"/>
        </w:category>
        <w:types>
          <w:type w:val="bbPlcHdr"/>
        </w:types>
        <w:behaviors>
          <w:behavior w:val="content"/>
        </w:behaviors>
        <w:guid w:val="{D7FE78A7-7BBE-46E3-8E9D-F58E8622D982}"/>
      </w:docPartPr>
      <w:docPartBody>
        <w:p w14:paraId="01E99A30" w14:textId="04971D8C" w:rsidR="00000000" w:rsidRDefault="004D4D52" w:rsidP="004D4D52">
          <w:pPr>
            <w:pStyle w:val="DE20509EF6D84E52A13B3B408D2BF155"/>
          </w:pPr>
          <w:r>
            <w:rPr>
              <w:rFonts w:asciiTheme="majorHAnsi" w:eastAsiaTheme="majorEastAsia" w:hAnsiTheme="majorHAnsi" w:cstheme="majorBidi"/>
              <w:sz w:val="72"/>
              <w:szCs w:val="72"/>
              <w:lang w:val="es-ES"/>
            </w:rPr>
            <w:t>[Escriba el título del documento]</w:t>
          </w:r>
        </w:p>
      </w:docPartBody>
    </w:docPart>
    <w:docPart>
      <w:docPartPr>
        <w:name w:val="26059079B7C64F43AF3439E1E4D4B9FC"/>
        <w:category>
          <w:name w:val="General"/>
          <w:gallery w:val="placeholder"/>
        </w:category>
        <w:types>
          <w:type w:val="bbPlcHdr"/>
        </w:types>
        <w:behaviors>
          <w:behavior w:val="content"/>
        </w:behaviors>
        <w:guid w:val="{B7587479-ACFF-4EE8-8DD6-67D99B5AB133}"/>
      </w:docPartPr>
      <w:docPartBody>
        <w:p w14:paraId="59E5846C" w14:textId="24AEB4C5" w:rsidR="00000000" w:rsidRDefault="004D4D52" w:rsidP="004D4D52">
          <w:pPr>
            <w:pStyle w:val="26059079B7C64F43AF3439E1E4D4B9FC"/>
          </w:pPr>
          <w:r>
            <w:rPr>
              <w:rFonts w:asciiTheme="majorHAnsi" w:eastAsiaTheme="majorEastAsia" w:hAnsiTheme="majorHAnsi" w:cstheme="majorBidi"/>
              <w:sz w:val="36"/>
              <w:szCs w:val="36"/>
              <w:lang w:val="es-ES"/>
            </w:rPr>
            <w:t>[Escriba el subtítulo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D52"/>
    <w:rsid w:val="004D4D5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20509EF6D84E52A13B3B408D2BF155">
    <w:name w:val="DE20509EF6D84E52A13B3B408D2BF155"/>
    <w:rsid w:val="004D4D52"/>
  </w:style>
  <w:style w:type="paragraph" w:customStyle="1" w:styleId="26059079B7C64F43AF3439E1E4D4B9FC">
    <w:name w:val="26059079B7C64F43AF3439E1E4D4B9FC"/>
    <w:rsid w:val="004D4D52"/>
  </w:style>
  <w:style w:type="paragraph" w:customStyle="1" w:styleId="45A2A3BD340E47FF810E2C5DEF81E113">
    <w:name w:val="45A2A3BD340E47FF810E2C5DEF81E113"/>
    <w:rsid w:val="004D4D52"/>
  </w:style>
  <w:style w:type="paragraph" w:customStyle="1" w:styleId="DD9FB2D898E2428F8986882A45C7AA5E">
    <w:name w:val="DD9FB2D898E2428F8986882A45C7AA5E"/>
    <w:rsid w:val="004D4D52"/>
  </w:style>
  <w:style w:type="paragraph" w:customStyle="1" w:styleId="FD679EF95F944416A4AD89052DD9FD40">
    <w:name w:val="FD679EF95F944416A4AD89052DD9FD40"/>
    <w:rsid w:val="004D4D5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20509EF6D84E52A13B3B408D2BF155">
    <w:name w:val="DE20509EF6D84E52A13B3B408D2BF155"/>
    <w:rsid w:val="004D4D52"/>
  </w:style>
  <w:style w:type="paragraph" w:customStyle="1" w:styleId="26059079B7C64F43AF3439E1E4D4B9FC">
    <w:name w:val="26059079B7C64F43AF3439E1E4D4B9FC"/>
    <w:rsid w:val="004D4D52"/>
  </w:style>
  <w:style w:type="paragraph" w:customStyle="1" w:styleId="45A2A3BD340E47FF810E2C5DEF81E113">
    <w:name w:val="45A2A3BD340E47FF810E2C5DEF81E113"/>
    <w:rsid w:val="004D4D52"/>
  </w:style>
  <w:style w:type="paragraph" w:customStyle="1" w:styleId="DD9FB2D898E2428F8986882A45C7AA5E">
    <w:name w:val="DD9FB2D898E2428F8986882A45C7AA5E"/>
    <w:rsid w:val="004D4D52"/>
  </w:style>
  <w:style w:type="paragraph" w:customStyle="1" w:styleId="FD679EF95F944416A4AD89052DD9FD40">
    <w:name w:val="FD679EF95F944416A4AD89052DD9FD40"/>
    <w:rsid w:val="004D4D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Ángulos">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1604</Words>
  <Characters>8826</Characters>
  <Application>Microsoft Office Word</Application>
  <DocSecurity>4</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SISTEMA PUNTO DE EQUILIBRIO.</dc:title>
  <dc:subject>CU TONALA COSTOS lll</dc:subject>
  <cp:keywords/>
  <dc:description/>
  <cp:lastModifiedBy>yolanda maldonado</cp:lastModifiedBy>
  <cp:revision>2</cp:revision>
  <dcterms:created xsi:type="dcterms:W3CDTF">2015-11-11T05:42:00Z</dcterms:created>
  <dcterms:modified xsi:type="dcterms:W3CDTF">2015-11-11T05:42:00Z</dcterms:modified>
</cp:coreProperties>
</file>