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BE0" w:rsidRDefault="002F4BE0" w:rsidP="002F4BE0">
      <w:pPr>
        <w:spacing w:after="0" w:line="480" w:lineRule="auto"/>
        <w:ind w:left="284" w:right="284"/>
        <w:rPr>
          <w:rFonts w:ascii="Arial" w:hAnsi="Arial" w:cs="Arial"/>
          <w:sz w:val="24"/>
          <w:szCs w:val="24"/>
        </w:rPr>
      </w:pPr>
      <w:r w:rsidRPr="001D56F5">
        <w:rPr>
          <w:rFonts w:ascii="Arial" w:hAnsi="Arial" w:cs="Arial"/>
          <w:b/>
          <w:sz w:val="24"/>
          <w:szCs w:val="24"/>
        </w:rPr>
        <w:t>Estructura.</w:t>
      </w:r>
      <w:r w:rsidRPr="001D56F5">
        <w:rPr>
          <w:rFonts w:ascii="Arial" w:hAnsi="Arial" w:cs="Arial"/>
          <w:sz w:val="24"/>
          <w:szCs w:val="24"/>
        </w:rPr>
        <w:br/>
      </w:r>
      <w:bookmarkStart w:id="0" w:name="_GoBack"/>
    </w:p>
    <w:bookmarkEnd w:id="0"/>
    <w:p w:rsidR="002F4BE0" w:rsidRPr="001D56F5" w:rsidRDefault="002F4BE0" w:rsidP="002F4BE0">
      <w:pPr>
        <w:spacing w:after="0" w:line="480" w:lineRule="auto"/>
        <w:ind w:left="284" w:right="284"/>
        <w:rPr>
          <w:rFonts w:ascii="Arial" w:hAnsi="Arial" w:cs="Arial"/>
          <w:sz w:val="24"/>
          <w:szCs w:val="24"/>
        </w:rPr>
      </w:pPr>
      <w:r w:rsidRPr="001D56F5">
        <w:rPr>
          <w:rFonts w:ascii="Arial" w:hAnsi="Arial" w:cs="Arial"/>
          <w:sz w:val="24"/>
          <w:szCs w:val="24"/>
        </w:rPr>
        <w:t>´´Propiedad definida por la jerarquía y orden de las partes que conforman el sistema y las interrelaciones existentes entre ellos. Conjunto de elementos de un todo debidamente dispuestos a ser independientes entre sí.´´</w:t>
      </w:r>
      <w:sdt>
        <w:sdtPr>
          <w:rPr>
            <w:rFonts w:ascii="Arial" w:hAnsi="Arial" w:cs="Arial"/>
            <w:sz w:val="24"/>
            <w:szCs w:val="24"/>
          </w:rPr>
          <w:id w:val="-1542981980"/>
          <w:citation/>
        </w:sdtPr>
        <w:sdtContent>
          <w:r w:rsidRPr="001D56F5">
            <w:rPr>
              <w:rFonts w:ascii="Arial" w:hAnsi="Arial" w:cs="Arial"/>
              <w:sz w:val="24"/>
              <w:szCs w:val="24"/>
            </w:rPr>
            <w:fldChar w:fldCharType="begin"/>
          </w:r>
          <w:r w:rsidRPr="001D56F5">
            <w:rPr>
              <w:rFonts w:ascii="Arial" w:hAnsi="Arial" w:cs="Arial"/>
              <w:sz w:val="24"/>
              <w:szCs w:val="24"/>
            </w:rPr>
            <w:instrText xml:space="preserve">CITATION Uni \p 19 \l 2058 </w:instrText>
          </w:r>
          <w:r w:rsidRPr="001D56F5">
            <w:rPr>
              <w:rFonts w:ascii="Arial" w:hAnsi="Arial" w:cs="Arial"/>
              <w:sz w:val="24"/>
              <w:szCs w:val="24"/>
            </w:rPr>
            <w:fldChar w:fldCharType="separate"/>
          </w:r>
          <w:r w:rsidRPr="001D56F5">
            <w:rPr>
              <w:rFonts w:ascii="Arial" w:hAnsi="Arial" w:cs="Arial"/>
              <w:noProof/>
              <w:sz w:val="24"/>
              <w:szCs w:val="24"/>
            </w:rPr>
            <w:t xml:space="preserve"> (UTP, pág. 19)</w:t>
          </w:r>
          <w:r w:rsidRPr="001D56F5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:rsidR="00326B40" w:rsidRDefault="00326B40"/>
    <w:sectPr w:rsidR="00326B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BE0"/>
    <w:rsid w:val="002F4BE0"/>
    <w:rsid w:val="0032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FFA49-DBE0-4075-8116-F25ABB5BC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B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Uni</b:Tag>
    <b:SourceType>Book</b:SourceType>
    <b:Guid>{0ED9986A-D4CC-48E5-9E13-DF82CE43C507}</b:Guid>
    <b:Author>
      <b:Author>
        <b:NameList>
          <b:Person>
            <b:Last>UTP</b:Last>
          </b:Person>
        </b:NameList>
      </b:Author>
    </b:Author>
    <b:Title>Introduccion a la Ingenieria de Sistemas</b:Title>
    <b:City>peru</b:City>
    <b:Publisher>TINS</b:Publisher>
    <b:RefOrder>1</b:RefOrder>
  </b:Source>
</b:Sources>
</file>

<file path=customXml/itemProps1.xml><?xml version="1.0" encoding="utf-8"?>
<ds:datastoreItem xmlns:ds="http://schemas.openxmlformats.org/officeDocument/2006/customXml" ds:itemID="{B0390A0E-DE06-48E5-A746-68EDE83BB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PC11</dc:creator>
  <cp:keywords/>
  <dc:description/>
  <cp:lastModifiedBy>PC11</cp:lastModifiedBy>
  <cp:revision>1</cp:revision>
  <dcterms:created xsi:type="dcterms:W3CDTF">2016-03-07T21:03:00Z</dcterms:created>
  <dcterms:modified xsi:type="dcterms:W3CDTF">2016-03-07T21:04:00Z</dcterms:modified>
</cp:coreProperties>
</file>