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15"/>
        <w:gridCol w:w="4050"/>
        <w:gridCol w:w="2260"/>
      </w:tblGrid>
      <w:tr w:rsidR="00A32903" w:rsidTr="00990E03">
        <w:trPr>
          <w:trHeight w:val="675"/>
        </w:trPr>
        <w:tc>
          <w:tcPr>
            <w:tcW w:w="10231" w:type="dxa"/>
            <w:gridSpan w:val="4"/>
          </w:tcPr>
          <w:p w:rsidR="00A32903" w:rsidRPr="009930EA" w:rsidRDefault="00A32903" w:rsidP="009B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Referencias Bibliográficas:</w:t>
            </w:r>
            <w:r w:rsidR="0045015F">
              <w:t xml:space="preserve"> </w:t>
            </w:r>
            <w:r w:rsidR="009B1578" w:rsidRPr="009930EA">
              <w:rPr>
                <w:rFonts w:ascii="Times New Roman" w:hAnsi="Times New Roman" w:cs="Times New Roman"/>
                <w:sz w:val="24"/>
                <w:szCs w:val="24"/>
              </w:rPr>
              <w:t xml:space="preserve">Gómez Huelva </w:t>
            </w:r>
            <w:r w:rsidR="0045015F" w:rsidRPr="009930EA">
              <w:rPr>
                <w:rFonts w:ascii="Times New Roman" w:hAnsi="Times New Roman" w:cs="Times New Roman"/>
                <w:sz w:val="24"/>
                <w:szCs w:val="24"/>
              </w:rPr>
              <w:t>José Ignacio Aguaded</w:t>
            </w:r>
            <w:r w:rsidR="009930EA" w:rsidRPr="0099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48" w:rsidRPr="009930EA">
              <w:t>Estrategias de edu-comunica</w:t>
            </w:r>
            <w:r w:rsidR="009930EA" w:rsidRPr="009930EA">
              <w:t xml:space="preserve">ción en la sociedad audiovisual. N° 24, </w:t>
            </w:r>
            <w:r w:rsidR="009930EA" w:rsidRPr="009930EA">
              <w:rPr>
                <w:rFonts w:ascii="Times New Roman" w:hAnsi="Times New Roman" w:cs="Times New Roman"/>
                <w:sz w:val="24"/>
                <w:szCs w:val="24"/>
              </w:rPr>
              <w:t>revista científica iberoamericana de comunicación y educación</w:t>
            </w:r>
          </w:p>
        </w:tc>
      </w:tr>
      <w:tr w:rsidR="00A32903" w:rsidTr="00990E03">
        <w:trPr>
          <w:trHeight w:val="874"/>
        </w:trPr>
        <w:tc>
          <w:tcPr>
            <w:tcW w:w="3921" w:type="dxa"/>
            <w:gridSpan w:val="2"/>
          </w:tcPr>
          <w:p w:rsidR="00A32903" w:rsidRDefault="009B1578" w:rsidP="009B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TEMATICA</w:t>
            </w:r>
          </w:p>
        </w:tc>
        <w:tc>
          <w:tcPr>
            <w:tcW w:w="4050" w:type="dxa"/>
          </w:tcPr>
          <w:p w:rsidR="00A32903" w:rsidRDefault="009930EA" w:rsidP="0099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FICHA Y FECHA</w:t>
            </w:r>
          </w:p>
          <w:p w:rsidR="009930EA" w:rsidRDefault="009B1578" w:rsidP="0099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N° </w:t>
            </w:r>
            <w:r w:rsidR="00C8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  <w:bookmarkStart w:id="0" w:name="_GoBack"/>
            <w:bookmarkEnd w:id="0"/>
            <w:r w:rsidR="0099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2/03/2016</w:t>
            </w:r>
          </w:p>
        </w:tc>
        <w:tc>
          <w:tcPr>
            <w:tcW w:w="2260" w:type="dxa"/>
          </w:tcPr>
          <w:p w:rsidR="00691648" w:rsidRDefault="009930EA" w:rsidP="00E2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ELABORADA POR: ELVA EMILIA GOMEZ OVIEDO</w:t>
            </w:r>
          </w:p>
        </w:tc>
      </w:tr>
      <w:tr w:rsidR="00E266B2" w:rsidTr="00990E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6B2" w:rsidRPr="00E266B2" w:rsidRDefault="00E266B2" w:rsidP="00E2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CITAS TEXTUALES 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E266B2" w:rsidRPr="00E266B2" w:rsidRDefault="00E266B2" w:rsidP="00E2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266B2" w:rsidRPr="00E266B2" w:rsidRDefault="00E266B2" w:rsidP="00E2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PALABRAS CLAVES</w:t>
            </w:r>
          </w:p>
        </w:tc>
      </w:tr>
      <w:tr w:rsidR="00E266B2" w:rsidTr="00990E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2" w:rsidRPr="00E266B2" w:rsidRDefault="00E266B2" w:rsidP="00E2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2" w:rsidRDefault="00E266B2" w:rsidP="00E266B2"/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B2" w:rsidRDefault="00E266B2" w:rsidP="00E266B2"/>
        </w:tc>
      </w:tr>
      <w:tr w:rsidR="00E266B2" w:rsidRPr="00B56B99" w:rsidTr="00990E03">
        <w:trPr>
          <w:trHeight w:val="1215"/>
        </w:trPr>
        <w:tc>
          <w:tcPr>
            <w:tcW w:w="3906" w:type="dxa"/>
          </w:tcPr>
          <w:p w:rsidR="00E266B2" w:rsidRPr="00B56B99" w:rsidRDefault="00E266B2" w:rsidP="00E266B2">
            <w:pPr>
              <w:ind w:left="1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B2" w:rsidRPr="00B56B99" w:rsidRDefault="00E266B2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“Las escuelas, que durante años han sido el único espacio para el control y difusión de la racionalidad y progreso, no han permanecido ajenas a los nuevos parámetros culturales y sociales. Por el contrario, han perdido su papel hegemónico y su autonomía para la transmisión del conocimiento, que se transmite por otras vías de forma más rápida y eficiente. El nuevo escenario audiovisual y tecnológico, junto al escenario social, han modificado las circunstancias de los ámbitos educativos que han vivido crisis y contradicciones: reformas, malestar docente, insuficiencia de recursos, desmotivación de los estudiantes, desorientación, incertidumbre”. P 26</w:t>
            </w:r>
          </w:p>
          <w:p w:rsidR="0045015F" w:rsidRPr="00B56B99" w:rsidRDefault="0045015F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F" w:rsidRPr="00B56B99" w:rsidRDefault="0045015F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F" w:rsidRPr="00B56B99" w:rsidRDefault="00691648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5015F" w:rsidRPr="00B56B99">
              <w:rPr>
                <w:rFonts w:ascii="Times New Roman" w:hAnsi="Times New Roman" w:cs="Times New Roman"/>
                <w:sz w:val="24"/>
                <w:szCs w:val="24"/>
              </w:rPr>
              <w:t>La sociedad audiovisual se define como un uni- verso en el que los medios con sus nuevos lenguajes, construyen de forma vertiginosa y distinta la realidad, de forma que el conocimiento lingüístico y cultural va dando paso a la cibercultura y al interaccionismo simbólico</w:t>
            </w: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5015F" w:rsidRPr="00B5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050">
              <w:rPr>
                <w:rFonts w:ascii="Times New Roman" w:hAnsi="Times New Roman" w:cs="Times New Roman"/>
                <w:sz w:val="24"/>
                <w:szCs w:val="24"/>
              </w:rPr>
              <w:t xml:space="preserve"> P 28</w:t>
            </w:r>
          </w:p>
          <w:p w:rsidR="00E266B2" w:rsidRPr="00B56B99" w:rsidRDefault="00691648" w:rsidP="00691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“La educación se está quedando atrás y su incorporación a los nuevos planteamientos sociales se realiza de forma lenta y traumática”.</w:t>
            </w:r>
            <w:r w:rsidR="00407050">
              <w:rPr>
                <w:rFonts w:ascii="Times New Roman" w:hAnsi="Times New Roman" w:cs="Times New Roman"/>
                <w:sz w:val="24"/>
                <w:szCs w:val="24"/>
              </w:rPr>
              <w:t xml:space="preserve"> (Pérez, Tornero 2000).</w:t>
            </w:r>
          </w:p>
          <w:p w:rsidR="00CF515D" w:rsidRPr="00B56B99" w:rsidRDefault="00CF515D" w:rsidP="00CF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B2" w:rsidRPr="00B56B99" w:rsidRDefault="00CF515D" w:rsidP="00C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“La educación en la sociedad audiovisual debe contemplar la específica situación que hemos tratado de exponer y, partiendo de su análisis, concretarse en un proyecto educativo concreto, con una filosofía edu- cativa, que adecue las prácticas y actuaciones escola- res a las nuevas demandas sociales” (Creel y Orozco, 1993).</w:t>
            </w:r>
          </w:p>
        </w:tc>
        <w:tc>
          <w:tcPr>
            <w:tcW w:w="4065" w:type="dxa"/>
            <w:gridSpan w:val="2"/>
          </w:tcPr>
          <w:p w:rsidR="00CF515D" w:rsidRPr="00B56B99" w:rsidRDefault="00CF515D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F" w:rsidRPr="00B56B99" w:rsidRDefault="0045015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La educación y el papel del educador se ha visto afectado por los nuevos medios audiovisuales de comunicación que de alguna u otra forma también son medios educativos, no obstante las instituciones educativas han perdido potestad al momento de transmitir educación a sus estudiantes.</w:t>
            </w:r>
          </w:p>
          <w:p w:rsidR="0045015F" w:rsidRPr="00B56B99" w:rsidRDefault="0045015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Como un método de inteligencia las instituciones deberían tomar provecho de esos medios para que así sirvan de gran ayuda a la</w:t>
            </w:r>
            <w:r w:rsidR="00B56B99" w:rsidRPr="00B56B99">
              <w:rPr>
                <w:rFonts w:ascii="Times New Roman" w:hAnsi="Times New Roman" w:cs="Times New Roman"/>
                <w:sz w:val="24"/>
                <w:szCs w:val="24"/>
              </w:rPr>
              <w:t xml:space="preserve"> educación que es trasmitida por </w:t>
            </w: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las instituciones</w:t>
            </w:r>
            <w:r w:rsidR="009A7CBF" w:rsidRPr="00B5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CBF" w:rsidRPr="00B56B99" w:rsidRDefault="009A7CB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BF" w:rsidRPr="00B56B99" w:rsidRDefault="009A7CB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BF" w:rsidRPr="00B56B99" w:rsidRDefault="009A7CB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BF" w:rsidRPr="00B56B99" w:rsidRDefault="009A7CB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Los medios audiovisuales son una de las tecnologías más rápidas que existe, su trabajo es influyente en la cultura de una sociedad y en las relaciones humanas.</w:t>
            </w:r>
          </w:p>
          <w:p w:rsidR="009A7CBF" w:rsidRPr="00B56B99" w:rsidRDefault="009A7CB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5D" w:rsidRPr="00B56B99" w:rsidRDefault="009A7CBF" w:rsidP="0045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>Mientras el proceso audiovisual trabaja de forma rápida, el de la educación se está quedando un poco atrás, por ello se debería crear nuevos métodos donde exista una relación e</w:t>
            </w:r>
            <w:r w:rsidR="00900946">
              <w:rPr>
                <w:rFonts w:ascii="Times New Roman" w:hAnsi="Times New Roman" w:cs="Times New Roman"/>
                <w:sz w:val="24"/>
                <w:szCs w:val="24"/>
              </w:rPr>
              <w:t>du-comunicativa y educar</w:t>
            </w: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 xml:space="preserve"> de una forma fácil y agrad</w:t>
            </w:r>
            <w:r w:rsidR="00900946">
              <w:rPr>
                <w:rFonts w:ascii="Times New Roman" w:hAnsi="Times New Roman" w:cs="Times New Roman"/>
                <w:sz w:val="24"/>
                <w:szCs w:val="24"/>
              </w:rPr>
              <w:t xml:space="preserve">able a </w:t>
            </w:r>
            <w:r w:rsidR="0090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una sociedad audiovisual adecuándose a las nuevas demandas sociales existentes en la sociedad actual.</w:t>
            </w:r>
          </w:p>
        </w:tc>
        <w:tc>
          <w:tcPr>
            <w:tcW w:w="2260" w:type="dxa"/>
          </w:tcPr>
          <w:p w:rsidR="00CF515D" w:rsidRPr="00B56B99" w:rsidRDefault="00CF515D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B2" w:rsidRPr="00B56B99" w:rsidRDefault="009930EA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930EA">
              <w:rPr>
                <w:rFonts w:ascii="Times New Roman" w:hAnsi="Times New Roman" w:cs="Times New Roman"/>
                <w:b/>
                <w:sz w:val="24"/>
                <w:szCs w:val="24"/>
              </w:rPr>
              <w:t>HEGEMÓNICO:</w:t>
            </w:r>
            <w:r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E266B2"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Supremacía que un Estado ejerce sobre otros</w:t>
            </w:r>
          </w:p>
          <w:p w:rsidR="00E266B2" w:rsidRPr="00B56B99" w:rsidRDefault="009930EA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A">
              <w:rPr>
                <w:rFonts w:ascii="Times New Roman" w:hAnsi="Times New Roman" w:cs="Times New Roman"/>
                <w:b/>
                <w:sz w:val="24"/>
                <w:szCs w:val="24"/>
              </w:rPr>
              <w:t>AUTONOMÍA:</w:t>
            </w:r>
            <w:r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6F6F9"/>
              </w:rPr>
              <w:t xml:space="preserve"> </w:t>
            </w:r>
            <w:r w:rsidR="00E266B2"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6F6F9"/>
              </w:rPr>
              <w:t>Condición y estado del individuo, comunidad o pueblo con independencia y capacidad de autogobierno.</w:t>
            </w:r>
          </w:p>
          <w:p w:rsidR="00E266B2" w:rsidRPr="00B56B99" w:rsidRDefault="009930EA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VERTIGINOSA: </w:t>
            </w:r>
            <w:r w:rsidR="00691648" w:rsidRPr="00B56B99">
              <w:rPr>
                <w:rFonts w:ascii="Times New Roman" w:hAnsi="Times New Roman" w:cs="Times New Roman"/>
                <w:sz w:val="24"/>
                <w:szCs w:val="24"/>
              </w:rPr>
              <w:t>Que se mueve muy rápido.</w:t>
            </w:r>
          </w:p>
          <w:p w:rsidR="009A7CBF" w:rsidRPr="00B56B99" w:rsidRDefault="009930EA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A">
              <w:rPr>
                <w:rFonts w:ascii="Times New Roman" w:hAnsi="Times New Roman" w:cs="Times New Roman"/>
                <w:b/>
                <w:sz w:val="24"/>
                <w:szCs w:val="24"/>
              </w:rPr>
              <w:t>TRAUMÁTICA:</w:t>
            </w:r>
            <w:r w:rsidRPr="00B5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BF" w:rsidRPr="00B56B99">
              <w:rPr>
                <w:rFonts w:ascii="Times New Roman" w:hAnsi="Times New Roman" w:cs="Times New Roman"/>
                <w:sz w:val="24"/>
                <w:szCs w:val="24"/>
              </w:rPr>
              <w:t>Que provoca un trauma</w:t>
            </w:r>
            <w:r w:rsidR="00CF515D" w:rsidRPr="00B5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15D" w:rsidRPr="00B56B99" w:rsidRDefault="009930EA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0EA">
              <w:rPr>
                <w:rFonts w:ascii="Times New Roman" w:hAnsi="Times New Roman" w:cs="Times New Roman"/>
                <w:b/>
                <w:sz w:val="24"/>
                <w:szCs w:val="24"/>
              </w:rPr>
              <w:t>AUDIOVISUAL:</w:t>
            </w:r>
            <w:r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515D"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Que se basa en la utilización conjunta del oído y de la vista, mediante imágenes y sonidos grabados, en especial para elaborar material didáctico o informativo.</w:t>
            </w:r>
          </w:p>
          <w:p w:rsidR="00CF515D" w:rsidRPr="00B56B99" w:rsidRDefault="00CF515D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515D" w:rsidRPr="00B56B99" w:rsidRDefault="009930EA" w:rsidP="00E2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EDUCACIÓN: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Formación destinada </w:t>
            </w:r>
            <w:r w:rsidR="00CF515D" w:rsidRPr="00B56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desarrollar la capacidad intelectual, moral y afectiva de las personas de acuerdo con la cultura y las normas de convivencia de la sociedad a la que pertenecen.</w:t>
            </w:r>
          </w:p>
        </w:tc>
      </w:tr>
    </w:tbl>
    <w:p w:rsidR="00A32903" w:rsidRPr="00B56B99" w:rsidRDefault="00A32903" w:rsidP="00A32903">
      <w:pPr>
        <w:rPr>
          <w:rFonts w:ascii="Times New Roman" w:hAnsi="Times New Roman" w:cs="Times New Roman"/>
          <w:sz w:val="24"/>
          <w:szCs w:val="24"/>
        </w:rPr>
      </w:pPr>
    </w:p>
    <w:sectPr w:rsidR="00A32903" w:rsidRPr="00B56B99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49" w:rsidRDefault="00821C49" w:rsidP="00CF515D">
      <w:pPr>
        <w:spacing w:after="0" w:line="240" w:lineRule="auto"/>
      </w:pPr>
      <w:r>
        <w:separator/>
      </w:r>
    </w:p>
  </w:endnote>
  <w:endnote w:type="continuationSeparator" w:id="0">
    <w:p w:rsidR="00821C49" w:rsidRDefault="00821C49" w:rsidP="00C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49" w:rsidRDefault="00821C49" w:rsidP="00CF515D">
      <w:pPr>
        <w:spacing w:after="0" w:line="240" w:lineRule="auto"/>
      </w:pPr>
      <w:r>
        <w:separator/>
      </w:r>
    </w:p>
  </w:footnote>
  <w:footnote w:type="continuationSeparator" w:id="0">
    <w:p w:rsidR="00821C49" w:rsidRDefault="00821C49" w:rsidP="00CF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B2"/>
    <w:rsid w:val="00140771"/>
    <w:rsid w:val="00360104"/>
    <w:rsid w:val="00407050"/>
    <w:rsid w:val="0045015F"/>
    <w:rsid w:val="00691648"/>
    <w:rsid w:val="007932AF"/>
    <w:rsid w:val="007B754F"/>
    <w:rsid w:val="00821C49"/>
    <w:rsid w:val="00853CA7"/>
    <w:rsid w:val="00900946"/>
    <w:rsid w:val="00990E03"/>
    <w:rsid w:val="009930EA"/>
    <w:rsid w:val="009A7CBF"/>
    <w:rsid w:val="009B1578"/>
    <w:rsid w:val="00A32903"/>
    <w:rsid w:val="00B56B99"/>
    <w:rsid w:val="00C57F0D"/>
    <w:rsid w:val="00C8652F"/>
    <w:rsid w:val="00CF515D"/>
    <w:rsid w:val="00E031EB"/>
    <w:rsid w:val="00E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43467B-F07C-4CBD-A1B5-8D12B417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15D"/>
  </w:style>
  <w:style w:type="paragraph" w:styleId="Piedepgina">
    <w:name w:val="footer"/>
    <w:basedOn w:val="Normal"/>
    <w:link w:val="PiedepginaCar"/>
    <w:uiPriority w:val="99"/>
    <w:unhideWhenUsed/>
    <w:rsid w:val="00CF5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15D"/>
  </w:style>
  <w:style w:type="paragraph" w:styleId="Textodeglobo">
    <w:name w:val="Balloon Text"/>
    <w:basedOn w:val="Normal"/>
    <w:link w:val="TextodegloboCar"/>
    <w:uiPriority w:val="99"/>
    <w:semiHidden/>
    <w:unhideWhenUsed/>
    <w:rsid w:val="0099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USUARIO</cp:lastModifiedBy>
  <cp:revision>13</cp:revision>
  <cp:lastPrinted>2016-03-03T22:35:00Z</cp:lastPrinted>
  <dcterms:created xsi:type="dcterms:W3CDTF">2016-03-01T18:42:00Z</dcterms:created>
  <dcterms:modified xsi:type="dcterms:W3CDTF">2016-04-01T14:29:00Z</dcterms:modified>
</cp:coreProperties>
</file>