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64" w:rsidRPr="00FE6F41" w:rsidRDefault="00E90764" w:rsidP="00E90764">
      <w:pPr>
        <w:tabs>
          <w:tab w:val="left" w:pos="1802"/>
        </w:tabs>
        <w:spacing w:before="1"/>
        <w:ind w:right="358"/>
        <w:jc w:val="both"/>
        <w:rPr>
          <w:rFonts w:ascii="Arial" w:hAnsi="Arial" w:cs="Arial"/>
          <w:spacing w:val="-27"/>
          <w:sz w:val="24"/>
        </w:rPr>
      </w:pPr>
      <w:r w:rsidRPr="00FE6F41">
        <w:rPr>
          <w:rFonts w:ascii="Arial" w:hAnsi="Arial" w:cs="Arial"/>
          <w:b/>
          <w:sz w:val="28"/>
          <w:szCs w:val="28"/>
        </w:rPr>
        <w:t>Estructura</w:t>
      </w:r>
      <w:r w:rsidRPr="00FE6F41">
        <w:rPr>
          <w:rFonts w:ascii="Arial" w:hAnsi="Arial" w:cs="Arial"/>
          <w:spacing w:val="-27"/>
          <w:sz w:val="24"/>
        </w:rPr>
        <w:t xml:space="preserve"> </w:t>
      </w:r>
    </w:p>
    <w:p w:rsidR="00E90764" w:rsidRPr="00FE6F41" w:rsidRDefault="00E90764" w:rsidP="00E90764">
      <w:pPr>
        <w:tabs>
          <w:tab w:val="left" w:pos="1802"/>
        </w:tabs>
        <w:spacing w:before="100" w:beforeAutospacing="1" w:after="120" w:line="600" w:lineRule="auto"/>
        <w:ind w:right="358"/>
        <w:jc w:val="both"/>
        <w:rPr>
          <w:rFonts w:ascii="Arial" w:hAnsi="Arial" w:cs="Arial"/>
          <w:w w:val="95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FE6F41">
        <w:rPr>
          <w:rFonts w:ascii="Arial" w:hAnsi="Arial" w:cs="Arial"/>
          <w:sz w:val="24"/>
        </w:rPr>
        <w:t>“Propiedad</w:t>
      </w:r>
      <w:r w:rsidRPr="00FE6F41">
        <w:rPr>
          <w:rFonts w:ascii="Arial" w:hAnsi="Arial" w:cs="Arial"/>
          <w:spacing w:val="-26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definida</w:t>
      </w:r>
      <w:r w:rsidRPr="00FE6F41">
        <w:rPr>
          <w:rFonts w:ascii="Arial" w:hAnsi="Arial" w:cs="Arial"/>
          <w:spacing w:val="-27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por</w:t>
      </w:r>
      <w:r w:rsidRPr="00FE6F41">
        <w:rPr>
          <w:rFonts w:ascii="Arial" w:hAnsi="Arial" w:cs="Arial"/>
          <w:spacing w:val="-27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la</w:t>
      </w:r>
      <w:r w:rsidRPr="00FE6F41">
        <w:rPr>
          <w:rFonts w:ascii="Arial" w:hAnsi="Arial" w:cs="Arial"/>
          <w:spacing w:val="-27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jerarquía</w:t>
      </w:r>
      <w:r w:rsidRPr="00FE6F41">
        <w:rPr>
          <w:rFonts w:ascii="Arial" w:hAnsi="Arial" w:cs="Arial"/>
          <w:spacing w:val="-26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y</w:t>
      </w:r>
      <w:r w:rsidRPr="00FE6F41">
        <w:rPr>
          <w:rFonts w:ascii="Arial" w:hAnsi="Arial" w:cs="Arial"/>
          <w:spacing w:val="-27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orden</w:t>
      </w:r>
      <w:r w:rsidRPr="00FE6F41">
        <w:rPr>
          <w:rFonts w:ascii="Arial" w:hAnsi="Arial" w:cs="Arial"/>
          <w:spacing w:val="-26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de</w:t>
      </w:r>
      <w:r w:rsidRPr="00FE6F41">
        <w:rPr>
          <w:rFonts w:ascii="Arial" w:hAnsi="Arial" w:cs="Arial"/>
          <w:spacing w:val="-27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las</w:t>
      </w:r>
      <w:r w:rsidRPr="00FE6F41">
        <w:rPr>
          <w:rFonts w:ascii="Arial" w:hAnsi="Arial" w:cs="Arial"/>
          <w:spacing w:val="-26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partes que conforman el sistema y las interrelaciones existentes entre ellos.</w:t>
      </w:r>
      <w:r w:rsidRPr="00FE6F41">
        <w:rPr>
          <w:rFonts w:ascii="Arial" w:hAnsi="Arial" w:cs="Arial"/>
          <w:spacing w:val="-25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Conjunto</w:t>
      </w:r>
      <w:r w:rsidRPr="00FE6F41">
        <w:rPr>
          <w:rFonts w:ascii="Arial" w:hAnsi="Arial" w:cs="Arial"/>
          <w:spacing w:val="-24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de</w:t>
      </w:r>
      <w:r w:rsidRPr="00FE6F41">
        <w:rPr>
          <w:rFonts w:ascii="Arial" w:hAnsi="Arial" w:cs="Arial"/>
          <w:spacing w:val="-25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elementos</w:t>
      </w:r>
      <w:r w:rsidRPr="00FE6F41">
        <w:rPr>
          <w:rFonts w:ascii="Arial" w:hAnsi="Arial" w:cs="Arial"/>
          <w:spacing w:val="-24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de</w:t>
      </w:r>
      <w:r w:rsidRPr="00FE6F41">
        <w:rPr>
          <w:rFonts w:ascii="Arial" w:hAnsi="Arial" w:cs="Arial"/>
          <w:spacing w:val="-25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un</w:t>
      </w:r>
      <w:r w:rsidRPr="00FE6F41">
        <w:rPr>
          <w:rFonts w:ascii="Arial" w:hAnsi="Arial" w:cs="Arial"/>
          <w:spacing w:val="-25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todo</w:t>
      </w:r>
      <w:r w:rsidRPr="00FE6F41">
        <w:rPr>
          <w:rFonts w:ascii="Arial" w:hAnsi="Arial" w:cs="Arial"/>
          <w:spacing w:val="-24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debidamente</w:t>
      </w:r>
      <w:r w:rsidRPr="00FE6F41">
        <w:rPr>
          <w:rFonts w:ascii="Arial" w:hAnsi="Arial" w:cs="Arial"/>
          <w:spacing w:val="-24"/>
          <w:sz w:val="24"/>
        </w:rPr>
        <w:t xml:space="preserve"> </w:t>
      </w:r>
      <w:r w:rsidRPr="00FE6F41">
        <w:rPr>
          <w:rFonts w:ascii="Arial" w:hAnsi="Arial" w:cs="Arial"/>
          <w:sz w:val="24"/>
        </w:rPr>
        <w:t>dispuestos</w:t>
      </w:r>
      <w:r w:rsidRPr="00FE6F41">
        <w:rPr>
          <w:rFonts w:ascii="Arial" w:hAnsi="Arial" w:cs="Arial"/>
          <w:spacing w:val="-24"/>
          <w:sz w:val="24"/>
        </w:rPr>
        <w:t xml:space="preserve"> </w:t>
      </w:r>
      <w:r w:rsidRPr="00FE6F41">
        <w:rPr>
          <w:rFonts w:ascii="Arial" w:hAnsi="Arial" w:cs="Arial"/>
          <w:sz w:val="24"/>
        </w:rPr>
        <w:t xml:space="preserve">a </w:t>
      </w:r>
      <w:r w:rsidRPr="00FE6F41">
        <w:rPr>
          <w:rFonts w:ascii="Arial" w:hAnsi="Arial" w:cs="Arial"/>
          <w:w w:val="95"/>
          <w:sz w:val="24"/>
        </w:rPr>
        <w:t>ser interdependientes entre</w:t>
      </w:r>
      <w:r w:rsidRPr="00FE6F41">
        <w:rPr>
          <w:rFonts w:ascii="Arial" w:hAnsi="Arial" w:cs="Arial"/>
          <w:spacing w:val="14"/>
          <w:w w:val="95"/>
          <w:sz w:val="24"/>
        </w:rPr>
        <w:t xml:space="preserve"> </w:t>
      </w:r>
      <w:r w:rsidRPr="00FE6F41">
        <w:rPr>
          <w:rFonts w:ascii="Arial" w:hAnsi="Arial" w:cs="Arial"/>
          <w:w w:val="95"/>
          <w:sz w:val="24"/>
        </w:rPr>
        <w:t>sí”</w:t>
      </w:r>
      <w:sdt>
        <w:sdtPr>
          <w:rPr>
            <w:rFonts w:ascii="Arial" w:hAnsi="Arial" w:cs="Arial"/>
            <w:w w:val="95"/>
            <w:sz w:val="24"/>
          </w:rPr>
          <w:id w:val="1842047"/>
          <w:citation/>
        </w:sdtPr>
        <w:sdtContent>
          <w:r w:rsidRPr="00FE6F41">
            <w:rPr>
              <w:rFonts w:ascii="Arial" w:hAnsi="Arial" w:cs="Arial"/>
              <w:w w:val="95"/>
              <w:sz w:val="24"/>
            </w:rPr>
            <w:fldChar w:fldCharType="begin"/>
          </w:r>
          <w:r w:rsidRPr="00FE6F41">
            <w:rPr>
              <w:rFonts w:ascii="Arial" w:hAnsi="Arial" w:cs="Arial"/>
              <w:w w:val="95"/>
              <w:sz w:val="24"/>
            </w:rPr>
            <w:instrText xml:space="preserve"> CITATION Kru10 \l 2058 </w:instrText>
          </w:r>
          <w:r w:rsidRPr="00FE6F41">
            <w:rPr>
              <w:rFonts w:ascii="Arial" w:hAnsi="Arial" w:cs="Arial"/>
              <w:w w:val="95"/>
              <w:sz w:val="24"/>
            </w:rPr>
            <w:fldChar w:fldCharType="separate"/>
          </w:r>
          <w:r w:rsidRPr="00FE6F41">
            <w:rPr>
              <w:rFonts w:ascii="Arial" w:hAnsi="Arial" w:cs="Arial"/>
              <w:noProof/>
              <w:w w:val="95"/>
              <w:sz w:val="24"/>
            </w:rPr>
            <w:t xml:space="preserve"> (Yupanqu, 2010)</w:t>
          </w:r>
          <w:r w:rsidRPr="00FE6F41">
            <w:rPr>
              <w:rFonts w:ascii="Arial" w:hAnsi="Arial" w:cs="Arial"/>
              <w:w w:val="95"/>
              <w:sz w:val="24"/>
            </w:rPr>
            <w:fldChar w:fldCharType="end"/>
          </w:r>
        </w:sdtContent>
      </w:sdt>
      <w:r>
        <w:rPr>
          <w:rFonts w:ascii="Arial" w:hAnsi="Arial" w:cs="Arial"/>
          <w:w w:val="95"/>
          <w:sz w:val="24"/>
        </w:rPr>
        <w:t>(p.19).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764"/>
    <w:rsid w:val="005863D3"/>
    <w:rsid w:val="00E9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C40D73F8-4F96-4133-BCEC-A9F1673B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2016-03-16T21:21:00Z</dcterms:created>
  <dcterms:modified xsi:type="dcterms:W3CDTF">2016-03-16T21:23:00Z</dcterms:modified>
</cp:coreProperties>
</file>