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99" w:rsidRDefault="004E3299" w:rsidP="004E3299">
      <w:pPr>
        <w:spacing w:before="100" w:beforeAutospacing="1" w:after="100" w:afterAutospacing="1" w:line="240" w:lineRule="auto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ENCUESTADOR: MARCO TULIO AVENDAÑO</w:t>
      </w:r>
    </w:p>
    <w:p w:rsidR="004E3299" w:rsidRDefault="004E3299" w:rsidP="004E3299">
      <w:pPr>
        <w:spacing w:before="100" w:beforeAutospacing="1" w:after="100" w:afterAutospacing="1" w:line="240" w:lineRule="auto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MUNICIPIO DE YOPAL</w:t>
      </w:r>
    </w:p>
    <w:p w:rsidR="004E3299" w:rsidRPr="00632980" w:rsidRDefault="004E3299" w:rsidP="004E329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B050"/>
          <w:sz w:val="20"/>
          <w:szCs w:val="20"/>
          <w:u w:val="single"/>
          <w:lang w:eastAsia="es-ES"/>
        </w:rPr>
      </w:pPr>
      <w:r w:rsidRPr="00632980">
        <w:rPr>
          <w:rFonts w:ascii="Arial" w:hAnsi="Arial" w:cs="Arial"/>
          <w:b/>
          <w:color w:val="333333"/>
          <w:sz w:val="20"/>
          <w:szCs w:val="20"/>
        </w:rPr>
        <w:t xml:space="preserve">CATEGORÍAS DE ANÁLISIS </w:t>
      </w:r>
      <w:r>
        <w:rPr>
          <w:rFonts w:ascii="Arial" w:hAnsi="Arial" w:cs="Arial"/>
          <w:b/>
          <w:color w:val="333333"/>
          <w:sz w:val="20"/>
          <w:szCs w:val="20"/>
        </w:rPr>
        <w:t xml:space="preserve">DE LA ENCUESTA.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761"/>
        <w:gridCol w:w="3387"/>
        <w:gridCol w:w="3572"/>
      </w:tblGrid>
      <w:tr w:rsidR="004E3299" w:rsidRPr="000D347F" w:rsidTr="002F365E">
        <w:tc>
          <w:tcPr>
            <w:tcW w:w="1809" w:type="dxa"/>
            <w:shd w:val="clear" w:color="auto" w:fill="EAF1DD" w:themeFill="accent3" w:themeFillTint="33"/>
          </w:tcPr>
          <w:p w:rsidR="004E3299" w:rsidRPr="000F2C6C" w:rsidRDefault="004E3299" w:rsidP="00607B6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0F2C6C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Categoría de análisis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4E3299" w:rsidRPr="000F2C6C" w:rsidRDefault="004E3299" w:rsidP="00607B6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0F2C6C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Definición de la categoría</w:t>
            </w:r>
          </w:p>
        </w:tc>
        <w:tc>
          <w:tcPr>
            <w:tcW w:w="3701" w:type="dxa"/>
            <w:shd w:val="clear" w:color="auto" w:fill="EAF1DD" w:themeFill="accent3" w:themeFillTint="33"/>
          </w:tcPr>
          <w:p w:rsidR="004E3299" w:rsidRPr="000F2C6C" w:rsidRDefault="004E3299" w:rsidP="00607B6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0F2C6C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 xml:space="preserve">Pregunta </w:t>
            </w:r>
            <w:proofErr w:type="spellStart"/>
            <w:r w:rsidRPr="000F2C6C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problematizadora</w:t>
            </w:r>
            <w:proofErr w:type="spellEnd"/>
          </w:p>
        </w:tc>
      </w:tr>
      <w:tr w:rsidR="004E3299" w:rsidRPr="000D347F" w:rsidTr="002F365E">
        <w:tc>
          <w:tcPr>
            <w:tcW w:w="1809" w:type="dxa"/>
            <w:shd w:val="clear" w:color="auto" w:fill="EAF1DD" w:themeFill="accent3" w:themeFillTint="33"/>
          </w:tcPr>
          <w:p w:rsidR="004E3299" w:rsidRPr="001F0DA9" w:rsidRDefault="004E3299" w:rsidP="00607B6C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  <w:lang w:eastAsia="es-ES"/>
              </w:rPr>
            </w:pPr>
          </w:p>
          <w:p w:rsidR="004E3299" w:rsidRPr="001F0DA9" w:rsidRDefault="004E3299" w:rsidP="00607B6C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  <w:lang w:eastAsia="es-ES"/>
              </w:rPr>
            </w:pPr>
            <w:r w:rsidRPr="001F0DA9">
              <w:rPr>
                <w:rFonts w:eastAsia="Times New Roman" w:cs="Arial"/>
                <w:bCs/>
                <w:sz w:val="20"/>
                <w:szCs w:val="20"/>
                <w:lang w:eastAsia="es-ES"/>
              </w:rPr>
              <w:t>Deserción escolar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4E3299" w:rsidRPr="001F0DA9" w:rsidRDefault="004E3299" w:rsidP="00607B6C">
            <w:pPr>
              <w:jc w:val="both"/>
              <w:rPr>
                <w:rFonts w:cs="Arial"/>
                <w:sz w:val="20"/>
                <w:szCs w:val="20"/>
              </w:rPr>
            </w:pPr>
            <w:r w:rsidRPr="001F0DA9">
              <w:rPr>
                <w:rFonts w:cs="Arial"/>
                <w:sz w:val="20"/>
                <w:szCs w:val="20"/>
              </w:rPr>
              <w:t>Es el abandono de las actividades educativas por parte de los estudiantes</w:t>
            </w:r>
          </w:p>
        </w:tc>
        <w:tc>
          <w:tcPr>
            <w:tcW w:w="3701" w:type="dxa"/>
            <w:shd w:val="clear" w:color="auto" w:fill="EAF1DD" w:themeFill="accent3" w:themeFillTint="33"/>
          </w:tcPr>
          <w:p w:rsidR="004E3299" w:rsidRPr="001F0DA9" w:rsidRDefault="004E3299" w:rsidP="00607B6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es-ES"/>
              </w:rPr>
            </w:pPr>
            <w:r w:rsidRPr="001F0DA9">
              <w:rPr>
                <w:rFonts w:cs="Arial"/>
                <w:sz w:val="20"/>
                <w:szCs w:val="20"/>
              </w:rPr>
              <w:t>Cuál es la causa para que los alumnos abandonen sus Estudios</w:t>
            </w:r>
            <w:proofErr w:type="gramStart"/>
            <w:r w:rsidRPr="001F0DA9">
              <w:rPr>
                <w:rFonts w:cs="Arial"/>
                <w:sz w:val="20"/>
                <w:szCs w:val="20"/>
              </w:rPr>
              <w:t>?</w:t>
            </w:r>
            <w:proofErr w:type="gramEnd"/>
            <w:r w:rsidRPr="001F0DA9">
              <w:rPr>
                <w:rFonts w:cs="Arial"/>
                <w:sz w:val="20"/>
                <w:szCs w:val="20"/>
              </w:rPr>
              <w:t xml:space="preserve"> Qué estrategias educativas </w:t>
            </w:r>
            <w:r>
              <w:rPr>
                <w:rFonts w:cs="Arial"/>
                <w:sz w:val="20"/>
                <w:szCs w:val="20"/>
              </w:rPr>
              <w:t xml:space="preserve">se pueden aplicar para que </w:t>
            </w:r>
            <w:r w:rsidRPr="001F0DA9">
              <w:rPr>
                <w:rFonts w:cs="Arial"/>
                <w:sz w:val="20"/>
                <w:szCs w:val="20"/>
              </w:rPr>
              <w:t>mejoren la permanencia de los estudiantes y Dismi</w:t>
            </w:r>
            <w:r>
              <w:rPr>
                <w:rFonts w:cs="Arial"/>
                <w:sz w:val="20"/>
                <w:szCs w:val="20"/>
              </w:rPr>
              <w:t>nuyan la deserción escolar en lo</w:t>
            </w:r>
            <w:r w:rsidRPr="001F0DA9">
              <w:rPr>
                <w:rFonts w:cs="Arial"/>
                <w:sz w:val="20"/>
                <w:szCs w:val="20"/>
              </w:rPr>
              <w:t>s c</w:t>
            </w:r>
            <w:r>
              <w:rPr>
                <w:rFonts w:cs="Arial"/>
                <w:sz w:val="20"/>
                <w:szCs w:val="20"/>
              </w:rPr>
              <w:t>olegios de Yopal?</w:t>
            </w:r>
          </w:p>
        </w:tc>
        <w:bookmarkStart w:id="0" w:name="_GoBack"/>
        <w:bookmarkEnd w:id="0"/>
      </w:tr>
      <w:tr w:rsidR="004E3299" w:rsidRPr="000D347F" w:rsidTr="002F365E">
        <w:tc>
          <w:tcPr>
            <w:tcW w:w="1809" w:type="dxa"/>
            <w:shd w:val="clear" w:color="auto" w:fill="EAF1DD" w:themeFill="accent3" w:themeFillTint="33"/>
          </w:tcPr>
          <w:p w:rsidR="004E3299" w:rsidRPr="001F0DA9" w:rsidRDefault="004E3299" w:rsidP="00607B6C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  <w:lang w:eastAsia="es-ES"/>
              </w:rPr>
            </w:pPr>
          </w:p>
          <w:p w:rsidR="004E3299" w:rsidRDefault="004E3299" w:rsidP="00607B6C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  <w:lang w:eastAsia="es-ES"/>
              </w:rPr>
            </w:pPr>
          </w:p>
          <w:p w:rsidR="004E3299" w:rsidRPr="001F0DA9" w:rsidRDefault="004E3299" w:rsidP="00607B6C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  <w:lang w:eastAsia="es-ES"/>
              </w:rPr>
            </w:pPr>
            <w:r w:rsidRPr="001F0DA9">
              <w:rPr>
                <w:rFonts w:eastAsia="Times New Roman" w:cs="Arial"/>
                <w:bCs/>
                <w:sz w:val="20"/>
                <w:szCs w:val="20"/>
                <w:lang w:eastAsia="es-ES"/>
              </w:rPr>
              <w:t>cobertura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4E3299" w:rsidRDefault="004E3299" w:rsidP="00607B6C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0"/>
                <w:szCs w:val="20"/>
              </w:rPr>
            </w:pPr>
            <w:r w:rsidRPr="001F0DA9">
              <w:rPr>
                <w:rFonts w:cs="Arial"/>
                <w:sz w:val="20"/>
                <w:szCs w:val="20"/>
              </w:rPr>
              <w:t xml:space="preserve">Capacidad que tiene un ente territorial para satisfacer las necesidades </w:t>
            </w:r>
            <w:r>
              <w:rPr>
                <w:rFonts w:cs="Arial"/>
                <w:sz w:val="20"/>
                <w:szCs w:val="20"/>
              </w:rPr>
              <w:t xml:space="preserve">de educación </w:t>
            </w:r>
            <w:r w:rsidRPr="001F0DA9">
              <w:rPr>
                <w:rFonts w:cs="Arial"/>
                <w:sz w:val="20"/>
                <w:szCs w:val="20"/>
              </w:rPr>
              <w:t xml:space="preserve"> de la población. </w:t>
            </w:r>
          </w:p>
          <w:p w:rsidR="004E3299" w:rsidRPr="001F0DA9" w:rsidRDefault="004E3299" w:rsidP="00607B6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Cs/>
                <w:color w:val="00B050"/>
                <w:sz w:val="20"/>
                <w:szCs w:val="20"/>
                <w:u w:val="single"/>
                <w:lang w:eastAsia="es-ES"/>
              </w:rPr>
            </w:pPr>
            <w:r w:rsidRPr="001F0DA9">
              <w:rPr>
                <w:rFonts w:cs="Arial"/>
                <w:sz w:val="20"/>
                <w:szCs w:val="20"/>
              </w:rPr>
              <w:t>La oferta educativa se define como el número Como podemos saber si existe un 100% de cobertura en el municipio</w:t>
            </w:r>
            <w:r>
              <w:rPr>
                <w:rFonts w:cs="Arial"/>
                <w:sz w:val="20"/>
                <w:szCs w:val="20"/>
              </w:rPr>
              <w:t xml:space="preserve"> de Yopal</w:t>
            </w:r>
            <w:proofErr w:type="gramStart"/>
            <w:r w:rsidRPr="001F0DA9">
              <w:rPr>
                <w:rFonts w:cs="Arial"/>
                <w:sz w:val="20"/>
                <w:szCs w:val="20"/>
              </w:rPr>
              <w:t>?</w:t>
            </w:r>
            <w:proofErr w:type="gramEnd"/>
            <w:r w:rsidRPr="001F0DA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701" w:type="dxa"/>
            <w:shd w:val="clear" w:color="auto" w:fill="EAF1DD" w:themeFill="accent3" w:themeFillTint="33"/>
          </w:tcPr>
          <w:p w:rsidR="004E3299" w:rsidRPr="001F0DA9" w:rsidRDefault="004E3299" w:rsidP="00607B6C">
            <w:pPr>
              <w:tabs>
                <w:tab w:val="left" w:pos="3600"/>
              </w:tabs>
              <w:jc w:val="both"/>
              <w:rPr>
                <w:rFonts w:eastAsia="Times New Roman" w:cs="Arial"/>
                <w:bCs/>
                <w:color w:val="00B050"/>
                <w:sz w:val="20"/>
                <w:szCs w:val="20"/>
                <w:u w:val="single"/>
                <w:lang w:eastAsia="es-ES"/>
              </w:rPr>
            </w:pPr>
            <w:r w:rsidRPr="001F0DA9">
              <w:rPr>
                <w:rFonts w:cs="Arial"/>
                <w:sz w:val="20"/>
                <w:szCs w:val="20"/>
              </w:rPr>
              <w:t xml:space="preserve">Como podemos saber si existe un 100% de Cobertura en el municipio de </w:t>
            </w:r>
            <w:r>
              <w:rPr>
                <w:rFonts w:cs="Arial"/>
                <w:sz w:val="20"/>
                <w:szCs w:val="20"/>
              </w:rPr>
              <w:t>Yopal</w:t>
            </w:r>
            <w:proofErr w:type="gramStart"/>
            <w:r w:rsidRPr="001F0DA9">
              <w:rPr>
                <w:rFonts w:cs="Arial"/>
                <w:sz w:val="20"/>
                <w:szCs w:val="20"/>
              </w:rPr>
              <w:t>?</w:t>
            </w:r>
            <w:proofErr w:type="gramEnd"/>
            <w:r w:rsidRPr="001F0DA9">
              <w:rPr>
                <w:rFonts w:cs="Arial"/>
                <w:sz w:val="20"/>
                <w:szCs w:val="20"/>
              </w:rPr>
              <w:t xml:space="preserve"> Si hay tanta oferta educativa porque no se cuenta con el 100%</w:t>
            </w:r>
            <w:r>
              <w:rPr>
                <w:rFonts w:cs="Arial"/>
                <w:sz w:val="20"/>
                <w:szCs w:val="20"/>
              </w:rPr>
              <w:t xml:space="preserve"> de escolaridad en la población.</w:t>
            </w:r>
          </w:p>
        </w:tc>
      </w:tr>
      <w:tr w:rsidR="004E3299" w:rsidRPr="000D347F" w:rsidTr="002F365E">
        <w:tc>
          <w:tcPr>
            <w:tcW w:w="1809" w:type="dxa"/>
            <w:shd w:val="clear" w:color="auto" w:fill="EAF1DD" w:themeFill="accent3" w:themeFillTint="33"/>
          </w:tcPr>
          <w:p w:rsidR="004E3299" w:rsidRPr="001F0DA9" w:rsidRDefault="004E3299" w:rsidP="00607B6C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</w:p>
          <w:p w:rsidR="004E3299" w:rsidRPr="001F0DA9" w:rsidRDefault="004E3299" w:rsidP="00607B6C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  <w:lang w:eastAsia="es-ES"/>
              </w:rPr>
            </w:pPr>
            <w:r w:rsidRPr="001F0DA9">
              <w:rPr>
                <w:rFonts w:cs="Arial"/>
                <w:sz w:val="20"/>
                <w:szCs w:val="20"/>
              </w:rPr>
              <w:t>Atención a la demanda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4E3299" w:rsidRPr="001F0DA9" w:rsidRDefault="004E3299" w:rsidP="00607B6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Cs/>
                <w:color w:val="00B050"/>
                <w:sz w:val="20"/>
                <w:szCs w:val="20"/>
                <w:u w:val="single"/>
                <w:lang w:eastAsia="es-ES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1F0DA9">
              <w:rPr>
                <w:rFonts w:cs="Arial"/>
                <w:sz w:val="20"/>
                <w:szCs w:val="20"/>
              </w:rPr>
              <w:t>roceso mediante el cual se renueva la asignación de un cupo a un estudiante antiguo o asigna uno a un estudiante nuevo que lo solicita a partir de la oferta educativa en colegios de la ciudad.</w:t>
            </w:r>
          </w:p>
        </w:tc>
        <w:tc>
          <w:tcPr>
            <w:tcW w:w="3701" w:type="dxa"/>
            <w:shd w:val="clear" w:color="auto" w:fill="EAF1DD" w:themeFill="accent3" w:themeFillTint="33"/>
          </w:tcPr>
          <w:p w:rsidR="004E3299" w:rsidRPr="001F0DA9" w:rsidRDefault="004E3299" w:rsidP="00607B6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Cs/>
                <w:color w:val="00B050"/>
                <w:sz w:val="20"/>
                <w:szCs w:val="20"/>
                <w:u w:val="single"/>
                <w:lang w:eastAsia="es-ES"/>
              </w:rPr>
            </w:pPr>
            <w:r w:rsidRPr="001F0DA9">
              <w:rPr>
                <w:rFonts w:cs="Arial"/>
                <w:sz w:val="20"/>
                <w:szCs w:val="20"/>
              </w:rPr>
              <w:t>Porque todos los alumnos que ingresan a los diferentes colegios no terminan sus estudios correspondientes</w:t>
            </w:r>
            <w:proofErr w:type="gramStart"/>
            <w:r w:rsidRPr="001F0DA9">
              <w:rPr>
                <w:rFonts w:cs="Arial"/>
                <w:sz w:val="20"/>
                <w:szCs w:val="20"/>
              </w:rPr>
              <w:t>?</w:t>
            </w:r>
            <w:proofErr w:type="gramEnd"/>
          </w:p>
        </w:tc>
      </w:tr>
      <w:tr w:rsidR="004E3299" w:rsidRPr="000D347F" w:rsidTr="002F365E">
        <w:tc>
          <w:tcPr>
            <w:tcW w:w="1809" w:type="dxa"/>
            <w:shd w:val="clear" w:color="auto" w:fill="EAF1DD" w:themeFill="accent3" w:themeFillTint="33"/>
          </w:tcPr>
          <w:p w:rsidR="004E3299" w:rsidRPr="001F0DA9" w:rsidRDefault="004E3299" w:rsidP="00607B6C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</w:p>
          <w:p w:rsidR="004E3299" w:rsidRPr="001F0DA9" w:rsidRDefault="004E3299" w:rsidP="00607B6C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</w:p>
          <w:p w:rsidR="004E3299" w:rsidRPr="001F0DA9" w:rsidRDefault="004E3299" w:rsidP="00607B6C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color w:val="00B050"/>
                <w:sz w:val="20"/>
                <w:szCs w:val="20"/>
                <w:u w:val="single"/>
                <w:lang w:eastAsia="es-ES"/>
              </w:rPr>
            </w:pPr>
            <w:r w:rsidRPr="001F0DA9">
              <w:rPr>
                <w:rFonts w:cs="Arial"/>
                <w:sz w:val="20"/>
                <w:szCs w:val="20"/>
              </w:rPr>
              <w:t>Edad mínima de ingreso y asignación de grado escolar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4E3299" w:rsidRPr="001F0DA9" w:rsidRDefault="004E3299" w:rsidP="00607B6C">
            <w:pPr>
              <w:tabs>
                <w:tab w:val="left" w:pos="3600"/>
              </w:tabs>
              <w:jc w:val="both"/>
              <w:rPr>
                <w:rFonts w:cs="Arial"/>
                <w:sz w:val="20"/>
                <w:szCs w:val="20"/>
              </w:rPr>
            </w:pPr>
            <w:r w:rsidRPr="001F0DA9">
              <w:rPr>
                <w:rFonts w:cs="Arial"/>
                <w:sz w:val="20"/>
                <w:szCs w:val="20"/>
              </w:rPr>
              <w:t xml:space="preserve">La asignación de cupos </w:t>
            </w:r>
            <w:r>
              <w:rPr>
                <w:rFonts w:cs="Arial"/>
                <w:sz w:val="20"/>
                <w:szCs w:val="20"/>
              </w:rPr>
              <w:t xml:space="preserve">estudiantiles en cada </w:t>
            </w:r>
            <w:r w:rsidRPr="001F0DA9">
              <w:rPr>
                <w:rFonts w:cs="Arial"/>
                <w:sz w:val="20"/>
                <w:szCs w:val="20"/>
              </w:rPr>
              <w:t xml:space="preserve">grado deberá efectuarse acorde con su edad,  para el nivel de educación preescolar es obligación la asignación y matricula de los estudiantes en los siguientes grados: </w:t>
            </w:r>
          </w:p>
          <w:p w:rsidR="004E3299" w:rsidRPr="001F0DA9" w:rsidRDefault="004E3299" w:rsidP="00607B6C">
            <w:pPr>
              <w:tabs>
                <w:tab w:val="left" w:pos="3600"/>
              </w:tabs>
              <w:jc w:val="both"/>
              <w:rPr>
                <w:rFonts w:cs="Arial"/>
                <w:sz w:val="20"/>
                <w:szCs w:val="20"/>
              </w:rPr>
            </w:pPr>
            <w:r w:rsidRPr="001F0DA9">
              <w:rPr>
                <w:rFonts w:cs="Arial"/>
                <w:sz w:val="20"/>
                <w:szCs w:val="20"/>
              </w:rPr>
              <w:t>Pre jardín 3 años Jardín 4 años Transición 5 años Durante la asignación de cupos para estudiantes nuevos se tendrá en cuenta la edad cronológica y su relación con el grado de asignación.</w:t>
            </w:r>
          </w:p>
          <w:p w:rsidR="004E3299" w:rsidRPr="001F0DA9" w:rsidRDefault="004E3299" w:rsidP="00607B6C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color w:val="00B050"/>
                <w:sz w:val="20"/>
                <w:szCs w:val="20"/>
                <w:u w:val="single"/>
                <w:lang w:eastAsia="es-ES"/>
              </w:rPr>
            </w:pPr>
            <w:r w:rsidRPr="001F0DA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701" w:type="dxa"/>
            <w:shd w:val="clear" w:color="auto" w:fill="EAF1DD" w:themeFill="accent3" w:themeFillTint="33"/>
          </w:tcPr>
          <w:p w:rsidR="004E3299" w:rsidRPr="001F0DA9" w:rsidRDefault="004E3299" w:rsidP="00607B6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Cs/>
                <w:color w:val="00B050"/>
                <w:sz w:val="20"/>
                <w:szCs w:val="20"/>
                <w:u w:val="single"/>
                <w:lang w:eastAsia="es-ES"/>
              </w:rPr>
            </w:pPr>
            <w:r w:rsidRPr="001F0DA9">
              <w:rPr>
                <w:rFonts w:cs="Arial"/>
                <w:sz w:val="20"/>
                <w:szCs w:val="20"/>
              </w:rPr>
              <w:t>Porque encontramos alumnos con extra edad en los diferentes colegios de la ciudad</w:t>
            </w:r>
            <w:proofErr w:type="gramStart"/>
            <w:r w:rsidRPr="001F0DA9">
              <w:rPr>
                <w:rFonts w:cs="Arial"/>
                <w:sz w:val="20"/>
                <w:szCs w:val="20"/>
              </w:rPr>
              <w:t>?</w:t>
            </w:r>
            <w:proofErr w:type="gramEnd"/>
          </w:p>
        </w:tc>
      </w:tr>
      <w:tr w:rsidR="004E3299" w:rsidRPr="000D347F" w:rsidTr="002F365E">
        <w:tc>
          <w:tcPr>
            <w:tcW w:w="1809" w:type="dxa"/>
            <w:shd w:val="clear" w:color="auto" w:fill="EAF1DD" w:themeFill="accent3" w:themeFillTint="33"/>
          </w:tcPr>
          <w:p w:rsidR="004E3299" w:rsidRPr="001F0DA9" w:rsidRDefault="004E3299" w:rsidP="00607B6C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</w:p>
          <w:p w:rsidR="004E3299" w:rsidRPr="001F0DA9" w:rsidRDefault="004E3299" w:rsidP="00607B6C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  <w:r w:rsidRPr="001F0DA9">
              <w:rPr>
                <w:rFonts w:cs="Arial"/>
                <w:sz w:val="20"/>
                <w:szCs w:val="20"/>
              </w:rPr>
              <w:t>Violencia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4E3299" w:rsidRPr="001F0DA9" w:rsidRDefault="004E3299" w:rsidP="00607B6C">
            <w:pPr>
              <w:tabs>
                <w:tab w:val="left" w:pos="3600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  </w:t>
            </w:r>
            <w:proofErr w:type="spellStart"/>
            <w:r>
              <w:rPr>
                <w:rFonts w:cs="Arial"/>
                <w:sz w:val="20"/>
                <w:szCs w:val="20"/>
              </w:rPr>
              <w:t>indago</w:t>
            </w:r>
            <w:r w:rsidRPr="001F0DA9">
              <w:rPr>
                <w:rFonts w:cs="Arial"/>
                <w:sz w:val="20"/>
                <w:szCs w:val="20"/>
              </w:rPr>
              <w:t>l</w:t>
            </w:r>
            <w:proofErr w:type="spellEnd"/>
            <w:r w:rsidRPr="001F0DA9">
              <w:rPr>
                <w:rFonts w:cs="Arial"/>
                <w:sz w:val="20"/>
                <w:szCs w:val="20"/>
              </w:rPr>
              <w:t xml:space="preserve"> por qué no se obtienen resultados significativos ante las acciones implementadas y ejecutadas para enfrentar la problemática de la violencia en el entorno educativo de nuestro municipio </w:t>
            </w:r>
          </w:p>
        </w:tc>
        <w:tc>
          <w:tcPr>
            <w:tcW w:w="3701" w:type="dxa"/>
            <w:shd w:val="clear" w:color="auto" w:fill="EAF1DD" w:themeFill="accent3" w:themeFillTint="33"/>
          </w:tcPr>
          <w:p w:rsidR="004E3299" w:rsidRPr="001F0DA9" w:rsidRDefault="004E3299" w:rsidP="00607B6C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Por</w:t>
            </w:r>
            <w:r w:rsidRPr="001F0DA9">
              <w:rPr>
                <w:rFonts w:cs="Arial"/>
                <w:sz w:val="20"/>
                <w:szCs w:val="20"/>
              </w:rPr>
              <w:t xml:space="preserve">qué el fenómeno de violencia ha aumentado en las instituciones educativas del municipio de </w:t>
            </w:r>
            <w:r>
              <w:rPr>
                <w:rFonts w:cs="Arial"/>
                <w:sz w:val="20"/>
                <w:szCs w:val="20"/>
              </w:rPr>
              <w:t xml:space="preserve">Yopal </w:t>
            </w:r>
            <w:r w:rsidRPr="001F0DA9">
              <w:rPr>
                <w:rFonts w:cs="Arial"/>
                <w:sz w:val="20"/>
                <w:szCs w:val="20"/>
              </w:rPr>
              <w:t xml:space="preserve"> a pesar de las estrategias implementadas y la aplicación de los planes de mejoramiento y el seguimiento de las directrices de la secretaría de educación municipal</w:t>
            </w:r>
            <w:proofErr w:type="gramStart"/>
            <w:r w:rsidRPr="001F0DA9">
              <w:rPr>
                <w:rFonts w:cs="Arial"/>
                <w:sz w:val="20"/>
                <w:szCs w:val="20"/>
              </w:rPr>
              <w:t xml:space="preserve">? </w:t>
            </w:r>
            <w:r>
              <w:rPr>
                <w:rFonts w:cs="Arial"/>
                <w:sz w:val="20"/>
                <w:szCs w:val="20"/>
              </w:rPr>
              <w:t>.</w:t>
            </w:r>
            <w:proofErr w:type="gramEnd"/>
          </w:p>
        </w:tc>
      </w:tr>
    </w:tbl>
    <w:p w:rsidR="004E3299" w:rsidRPr="004C6EAD" w:rsidRDefault="004E3299" w:rsidP="004E3299">
      <w:pPr>
        <w:pStyle w:val="Default"/>
        <w:tabs>
          <w:tab w:val="left" w:pos="7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37611" w:rsidRDefault="00537611"/>
    <w:sectPr w:rsidR="005376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99"/>
    <w:rsid w:val="002F365E"/>
    <w:rsid w:val="004E3299"/>
    <w:rsid w:val="0053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99"/>
    <w:pPr>
      <w:spacing w:after="160" w:line="259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E32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99"/>
    <w:pPr>
      <w:spacing w:after="160" w:line="259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E32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1894</Characters>
  <Application>Microsoft Office Word</Application>
  <DocSecurity>0</DocSecurity>
  <Lines>15</Lines>
  <Paragraphs>4</Paragraphs>
  <ScaleCrop>false</ScaleCrop>
  <Company>Luffi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2016-05-15T21:06:00Z</dcterms:created>
  <dcterms:modified xsi:type="dcterms:W3CDTF">2016-05-15T21:07:00Z</dcterms:modified>
</cp:coreProperties>
</file>