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0" w:rsidRPr="00C30960" w:rsidRDefault="00C30960" w:rsidP="00C30960">
      <w:pPr>
        <w:pStyle w:val="NormalWeb"/>
        <w:rPr>
          <w:b/>
        </w:rPr>
      </w:pPr>
      <w:r w:rsidRPr="00C30960">
        <w:rPr>
          <w:b/>
        </w:rPr>
        <w:t xml:space="preserve">La </w:t>
      </w:r>
      <w:r w:rsidRPr="00C30960">
        <w:rPr>
          <w:b/>
          <w:bCs/>
        </w:rPr>
        <w:t>informática</w:t>
      </w:r>
      <w:r w:rsidRPr="00C30960">
        <w:rPr>
          <w:b/>
        </w:rPr>
        <w:t xml:space="preserve">, también llamada </w:t>
      </w:r>
      <w:r w:rsidRPr="00C30960">
        <w:rPr>
          <w:b/>
          <w:bCs/>
        </w:rPr>
        <w:t>computación</w:t>
      </w:r>
      <w:r w:rsidRPr="00C30960">
        <w:rPr>
          <w:b/>
        </w:rPr>
        <w:t xml:space="preserve"> en América,</w:t>
      </w:r>
      <w:r w:rsidRPr="00C30960">
        <w:rPr>
          <w:rStyle w:val="corchete-llamada1"/>
          <w:b/>
          <w:vertAlign w:val="superscript"/>
        </w:rPr>
        <w:t>[]</w:t>
      </w:r>
      <w:r w:rsidRPr="00C30960">
        <w:rPr>
          <w:b/>
        </w:rPr>
        <w:t xml:space="preserve">es una </w:t>
      </w:r>
      <w:hyperlink r:id="rId4" w:tooltip="Ciencia" w:history="1">
        <w:r w:rsidRPr="00C30960">
          <w:rPr>
            <w:rStyle w:val="Hipervnculo"/>
            <w:b/>
            <w:color w:val="auto"/>
            <w:u w:val="none"/>
          </w:rPr>
          <w:t>ciencia</w:t>
        </w:r>
      </w:hyperlink>
      <w:r w:rsidRPr="00C30960">
        <w:rPr>
          <w:b/>
        </w:rPr>
        <w:t xml:space="preserve"> que estudia métodos, técnicas, procesos, con el fin de almacenar, procesar y transmitir </w:t>
      </w:r>
      <w:hyperlink r:id="rId5" w:tooltip="Información" w:history="1">
        <w:r w:rsidRPr="00C30960">
          <w:rPr>
            <w:rStyle w:val="Hipervnculo"/>
            <w:b/>
            <w:color w:val="auto"/>
            <w:u w:val="none"/>
          </w:rPr>
          <w:t>información</w:t>
        </w:r>
      </w:hyperlink>
      <w:r w:rsidRPr="00C30960">
        <w:rPr>
          <w:b/>
        </w:rPr>
        <w:t xml:space="preserve"> y </w:t>
      </w:r>
      <w:hyperlink r:id="rId6" w:tooltip="Dato" w:history="1">
        <w:r w:rsidRPr="00C30960">
          <w:rPr>
            <w:rStyle w:val="Hipervnculo"/>
            <w:b/>
            <w:color w:val="auto"/>
            <w:u w:val="none"/>
          </w:rPr>
          <w:t>datos</w:t>
        </w:r>
      </w:hyperlink>
      <w:r w:rsidRPr="00C30960">
        <w:rPr>
          <w:b/>
        </w:rPr>
        <w:t xml:space="preserve"> en formato </w:t>
      </w:r>
      <w:hyperlink r:id="rId7" w:tooltip="Electrónica digital" w:history="1">
        <w:r w:rsidRPr="00C30960">
          <w:rPr>
            <w:rStyle w:val="Hipervnculo"/>
            <w:b/>
            <w:color w:val="auto"/>
            <w:u w:val="none"/>
          </w:rPr>
          <w:t>digital</w:t>
        </w:r>
      </w:hyperlink>
      <w:r w:rsidRPr="00C30960">
        <w:rPr>
          <w:b/>
        </w:rPr>
        <w:t xml:space="preserve">. La informática se ha desarrollado rápidamente a partir de la segunda mitad del siglo XX, con la aparición de tecnologías tales como el </w:t>
      </w:r>
      <w:hyperlink r:id="rId8" w:tooltip="Circuito integrado" w:history="1">
        <w:r w:rsidRPr="00C30960">
          <w:rPr>
            <w:rStyle w:val="Hipervnculo"/>
            <w:b/>
            <w:color w:val="auto"/>
            <w:u w:val="none"/>
          </w:rPr>
          <w:t>circuito integrado</w:t>
        </w:r>
      </w:hyperlink>
      <w:r w:rsidRPr="00C30960">
        <w:rPr>
          <w:b/>
        </w:rPr>
        <w:t xml:space="preserve">, el </w:t>
      </w:r>
      <w:hyperlink r:id="rId9" w:tooltip="Internet" w:history="1">
        <w:r w:rsidRPr="00C30960">
          <w:rPr>
            <w:rStyle w:val="Hipervnculo"/>
            <w:b/>
            <w:color w:val="auto"/>
            <w:u w:val="none"/>
          </w:rPr>
          <w:t>Internet</w:t>
        </w:r>
      </w:hyperlink>
      <w:r w:rsidRPr="00C30960">
        <w:rPr>
          <w:b/>
        </w:rPr>
        <w:t xml:space="preserve">, y el </w:t>
      </w:r>
      <w:hyperlink r:id="rId10" w:tooltip="Telefonía móvil" w:history="1">
        <w:r w:rsidRPr="00C30960">
          <w:rPr>
            <w:rStyle w:val="Hipervnculo"/>
            <w:b/>
            <w:color w:val="auto"/>
            <w:u w:val="none"/>
          </w:rPr>
          <w:t>teléfono móvil</w:t>
        </w:r>
      </w:hyperlink>
      <w:r w:rsidRPr="00C30960">
        <w:rPr>
          <w:b/>
        </w:rPr>
        <w:t>. Se define como la rama de la tecnología que estudia el tratamiento automático de la información.</w:t>
      </w:r>
    </w:p>
    <w:p w:rsidR="00C30960" w:rsidRPr="00C30960" w:rsidRDefault="00C30960" w:rsidP="00C30960">
      <w:pPr>
        <w:pStyle w:val="NormalWeb"/>
        <w:rPr>
          <w:b/>
        </w:rPr>
      </w:pPr>
      <w:r w:rsidRPr="00C30960">
        <w:rPr>
          <w:b/>
        </w:rPr>
        <w:t xml:space="preserve">En 1957 </w:t>
      </w:r>
      <w:hyperlink r:id="rId11" w:tooltip="Karl Steinbuch" w:history="1">
        <w:r w:rsidRPr="00C30960">
          <w:rPr>
            <w:rStyle w:val="Hipervnculo"/>
            <w:b/>
            <w:color w:val="auto"/>
            <w:u w:val="none"/>
          </w:rPr>
          <w:t>Karl Steinbuch</w:t>
        </w:r>
      </w:hyperlink>
      <w:r w:rsidRPr="00C30960">
        <w:rPr>
          <w:b/>
        </w:rPr>
        <w:t xml:space="preserve"> añadió la palabra alemana </w:t>
      </w:r>
      <w:r w:rsidRPr="00C30960">
        <w:rPr>
          <w:b/>
          <w:i/>
          <w:iCs/>
        </w:rPr>
        <w:t>Informatik</w:t>
      </w:r>
      <w:r w:rsidRPr="00C30960">
        <w:rPr>
          <w:b/>
        </w:rPr>
        <w:t xml:space="preserve"> en la publicación de un documento denominado </w:t>
      </w:r>
      <w:r w:rsidRPr="00C30960">
        <w:rPr>
          <w:b/>
          <w:i/>
          <w:iCs/>
        </w:rPr>
        <w:t>Informatik: Automatische Informationsverarbeitung</w:t>
      </w:r>
      <w:r w:rsidRPr="00C30960">
        <w:rPr>
          <w:b/>
        </w:rPr>
        <w:t xml:space="preserve"> (Informática: procesamiento automático de información). El soviético </w:t>
      </w:r>
      <w:hyperlink r:id="rId12" w:tooltip="Alexander Mikhailov" w:history="1">
        <w:r w:rsidRPr="00C30960">
          <w:rPr>
            <w:rStyle w:val="Hipervnculo"/>
            <w:b/>
            <w:color w:val="auto"/>
            <w:u w:val="none"/>
          </w:rPr>
          <w:t>Alexander Ivanovich Mikhailov</w:t>
        </w:r>
      </w:hyperlink>
      <w:r w:rsidRPr="00C30960">
        <w:rPr>
          <w:b/>
        </w:rPr>
        <w:t xml:space="preserve"> fue el primero en utilizar </w:t>
      </w:r>
      <w:r w:rsidRPr="00C30960">
        <w:rPr>
          <w:b/>
          <w:i/>
          <w:iCs/>
        </w:rPr>
        <w:t>Informatik</w:t>
      </w:r>
      <w:r w:rsidRPr="00C30960">
        <w:rPr>
          <w:b/>
        </w:rPr>
        <w:t xml:space="preserve"> con el significado de «estudio, organización, y la diseminación de la información científica», que sigue siendo su significado en dicha lengua En inglés, la palabra </w:t>
      </w:r>
      <w:r w:rsidRPr="00C30960">
        <w:rPr>
          <w:b/>
          <w:i/>
          <w:iCs/>
        </w:rPr>
        <w:t>informatics</w:t>
      </w:r>
      <w:r w:rsidRPr="00C30960">
        <w:rPr>
          <w:b/>
        </w:rPr>
        <w:t xml:space="preserve"> fue acuñada independiente y casi simultáneamente por Walter F. Bauer, en 1962, cuando Bauer cofundó la empresa denominada Informatics General, Inc. Hoy en día los angloparlantes utilizan el término </w:t>
      </w:r>
      <w:r w:rsidRPr="00C30960">
        <w:rPr>
          <w:b/>
          <w:i/>
          <w:iCs/>
        </w:rPr>
        <w:t>computer science</w:t>
      </w:r>
      <w:r w:rsidRPr="00C30960">
        <w:rPr>
          <w:b/>
        </w:rPr>
        <w:t>, traducido como «</w:t>
      </w:r>
      <w:hyperlink r:id="rId13" w:tooltip="Ciencias de la computación" w:history="1">
        <w:r w:rsidRPr="00C30960">
          <w:rPr>
            <w:rStyle w:val="Hipervnculo"/>
            <w:b/>
            <w:color w:val="auto"/>
            <w:u w:val="none"/>
          </w:rPr>
          <w:t>Ciencias de la computación</w:t>
        </w:r>
      </w:hyperlink>
      <w:r w:rsidRPr="00C30960">
        <w:rPr>
          <w:b/>
        </w:rPr>
        <w:t>», para designar tanto el estudio científico como el aplicado.</w:t>
      </w:r>
    </w:p>
    <w:p w:rsidR="006E29ED" w:rsidRDefault="006E29ED"/>
    <w:sectPr w:rsidR="006E29ED" w:rsidSect="006E2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60"/>
    <w:rsid w:val="006835BE"/>
    <w:rsid w:val="006E29ED"/>
    <w:rsid w:val="00C3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09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C3096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ircuito_integrado" TargetMode="External"/><Relationship Id="rId13" Type="http://schemas.openxmlformats.org/officeDocument/2006/relationships/hyperlink" Target="https://es.wikipedia.org/wiki/Ciencias_de_la_computaci%C3%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lectr%C3%B3nica_digital" TargetMode="External"/><Relationship Id="rId12" Type="http://schemas.openxmlformats.org/officeDocument/2006/relationships/hyperlink" Target="https://es.wikipedia.org/wiki/Alexander_Mikhail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Dato" TargetMode="External"/><Relationship Id="rId11" Type="http://schemas.openxmlformats.org/officeDocument/2006/relationships/hyperlink" Target="https://es.wikipedia.org/wiki/Karl_Steinbuch" TargetMode="External"/><Relationship Id="rId5" Type="http://schemas.openxmlformats.org/officeDocument/2006/relationships/hyperlink" Target="https://es.wikipedia.org/wiki/Informaci%C3%B3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Telefon%C3%ADa_m%C3%B3vil" TargetMode="External"/><Relationship Id="rId4" Type="http://schemas.openxmlformats.org/officeDocument/2006/relationships/hyperlink" Target="https://es.wikipedia.org/wiki/Ciencia" TargetMode="External"/><Relationship Id="rId9" Type="http://schemas.openxmlformats.org/officeDocument/2006/relationships/hyperlink" Target="https://es.wikipedia.org/wiki/Inter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ServisPC</dc:creator>
  <cp:lastModifiedBy>ServisPC</cp:lastModifiedBy>
  <cp:revision>2</cp:revision>
  <dcterms:created xsi:type="dcterms:W3CDTF">2016-09-06T13:11:00Z</dcterms:created>
  <dcterms:modified xsi:type="dcterms:W3CDTF">2016-09-06T13:11:00Z</dcterms:modified>
</cp:coreProperties>
</file>