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2A" w:rsidRDefault="00B36B2A" w:rsidP="00B36B2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bookmarkStart w:id="0" w:name="_GoBack"/>
      <w:r>
        <w:rPr>
          <w:rFonts w:ascii="Arial" w:hAnsi="Arial" w:cs="Arial"/>
          <w:color w:val="252525"/>
          <w:sz w:val="21"/>
          <w:szCs w:val="21"/>
        </w:rPr>
        <w:t>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contaminación del suelo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consiste en la acumulación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" w:tooltip="Sustanci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sustancias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a unos niveles tales que repercuten negativamente en el comportamiento de los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" w:tooltip="Suel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suelos</w:t>
        </w:r>
      </w:hyperlink>
      <w:r>
        <w:rPr>
          <w:rFonts w:ascii="Arial" w:hAnsi="Arial" w:cs="Arial"/>
          <w:color w:val="252525"/>
          <w:sz w:val="21"/>
          <w:szCs w:val="21"/>
        </w:rPr>
        <w:t>. Las sustancias, a esos niveles de concentración, se vuelven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" w:tooltip="Tóx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tóxicas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para los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7" w:tooltip="Organism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organismos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que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" w:tooltip="Vid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viven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en él. Se trata de una degradación química que provoca la pérdida parcial o total de su productividad.</w:t>
      </w:r>
    </w:p>
    <w:p w:rsidR="00B36B2A" w:rsidRDefault="00B36B2A" w:rsidP="00B36B2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Se habla de contaminación del suelo cuando se introducen sustancias o elementos de tipo sólido, líquido o gaseoso que ocasionan que se afecte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" w:tooltip="Biot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biota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edáfica, las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" w:tooltip="Plant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plantas</w:t>
        </w:r>
      </w:hyperlink>
      <w:r>
        <w:rPr>
          <w:rFonts w:ascii="Arial" w:hAnsi="Arial" w:cs="Arial"/>
          <w:color w:val="252525"/>
          <w:sz w:val="21"/>
          <w:szCs w:val="21"/>
        </w:rPr>
        <w:t>, la vida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" w:tooltip="Anim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animal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Salud huma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salud humana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B36B2A" w:rsidRDefault="00B36B2A" w:rsidP="00B36B2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El suelo generalmente se contamina de diversas formas: cuando se rompen tanques de almacenamiento subterráneo, cuando se aplican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3" w:tooltip="Plaguicid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pesticidas</w:t>
        </w:r>
      </w:hyperlink>
      <w:r>
        <w:rPr>
          <w:rFonts w:ascii="Arial" w:hAnsi="Arial" w:cs="Arial"/>
          <w:color w:val="252525"/>
          <w:sz w:val="21"/>
          <w:szCs w:val="21"/>
        </w:rPr>
        <w:t>, por filtraciones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4" w:tooltip="Alcantarillad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alcantarillado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" w:tooltip="Pozo cieg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pozos ciegos</w:t>
        </w:r>
      </w:hyperlink>
      <w:r>
        <w:rPr>
          <w:rFonts w:ascii="Arial" w:hAnsi="Arial" w:cs="Arial"/>
          <w:color w:val="252525"/>
          <w:sz w:val="21"/>
          <w:szCs w:val="21"/>
        </w:rPr>
        <w:t>, o por acumulación directa de productos industriales o radioactivos.</w:t>
      </w:r>
    </w:p>
    <w:p w:rsidR="00B36B2A" w:rsidRDefault="00B36B2A" w:rsidP="00B36B2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Los productos químicos más comunes incluyen derivados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6" w:tooltip="Petróle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petróleo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7" w:tooltip="Disolvent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solventes</w:t>
        </w:r>
      </w:hyperlink>
      <w:r>
        <w:rPr>
          <w:rFonts w:ascii="Arial" w:hAnsi="Arial" w:cs="Arial"/>
          <w:color w:val="252525"/>
          <w:sz w:val="21"/>
          <w:szCs w:val="21"/>
        </w:rPr>
        <w:t>, pesticidas y otros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8" w:tooltip="Metal pesad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metales pesados</w:t>
        </w:r>
      </w:hyperlink>
      <w:r>
        <w:rPr>
          <w:rFonts w:ascii="Arial" w:hAnsi="Arial" w:cs="Arial"/>
          <w:color w:val="252525"/>
          <w:sz w:val="21"/>
          <w:szCs w:val="21"/>
        </w:rPr>
        <w:t>. Este fenómeno está estrechamente relacionado con el grado de industrialización e intensidad del uso de productos químicos.</w:t>
      </w:r>
    </w:p>
    <w:p w:rsidR="00B36B2A" w:rsidRDefault="00B36B2A" w:rsidP="00B36B2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En lo concerniente a la contaminación de suelos su riesgo es primariamente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9" w:tooltip="Salud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salud</w:t>
        </w:r>
      </w:hyperlink>
      <w:r>
        <w:rPr>
          <w:rFonts w:ascii="Arial" w:hAnsi="Arial" w:cs="Arial"/>
          <w:color w:val="252525"/>
          <w:sz w:val="21"/>
          <w:szCs w:val="21"/>
        </w:rPr>
        <w:t>, de forma directa y al entrar en contacto con fuentes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0" w:tooltip="Agua potabl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agua potable</w:t>
        </w:r>
      </w:hyperlink>
      <w:r>
        <w:rPr>
          <w:rFonts w:ascii="Arial" w:hAnsi="Arial" w:cs="Arial"/>
          <w:color w:val="252525"/>
          <w:sz w:val="21"/>
          <w:szCs w:val="21"/>
        </w:rPr>
        <w:t>. La delimitación de las zonas contaminadas y la resultante limpieza de ésta son tareas que consumen mucho tiempo y dinero, requiriendo extensas habilidades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1" w:tooltip="Geologí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geología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2" w:tooltip="Hidrografí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hidrografía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" w:tooltip="Químic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química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modelos a computadora.</w:t>
      </w:r>
    </w:p>
    <w:bookmarkEnd w:id="0"/>
    <w:p w:rsidR="00222084" w:rsidRDefault="00222084"/>
    <w:sectPr w:rsidR="00222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2A"/>
    <w:rsid w:val="00222084"/>
    <w:rsid w:val="00B3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F75D5-5E04-4705-860B-5B20D576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36B2A"/>
  </w:style>
  <w:style w:type="character" w:styleId="Hipervnculo">
    <w:name w:val="Hyperlink"/>
    <w:basedOn w:val="Fuentedeprrafopredeter"/>
    <w:uiPriority w:val="99"/>
    <w:semiHidden/>
    <w:unhideWhenUsed/>
    <w:rsid w:val="00B36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Vida" TargetMode="External"/><Relationship Id="rId13" Type="http://schemas.openxmlformats.org/officeDocument/2006/relationships/hyperlink" Target="https://es.wikipedia.org/wiki/Plaguicida" TargetMode="External"/><Relationship Id="rId18" Type="http://schemas.openxmlformats.org/officeDocument/2006/relationships/hyperlink" Target="https://es.wikipedia.org/wiki/Metal_pesad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Geolog%C3%ADa" TargetMode="External"/><Relationship Id="rId7" Type="http://schemas.openxmlformats.org/officeDocument/2006/relationships/hyperlink" Target="https://es.wikipedia.org/wiki/Organismo" TargetMode="External"/><Relationship Id="rId12" Type="http://schemas.openxmlformats.org/officeDocument/2006/relationships/hyperlink" Target="https://es.wikipedia.org/wiki/Salud_humana" TargetMode="External"/><Relationship Id="rId17" Type="http://schemas.openxmlformats.org/officeDocument/2006/relationships/hyperlink" Target="https://es.wikipedia.org/wiki/Disolvent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Petr%C3%B3leo" TargetMode="External"/><Relationship Id="rId20" Type="http://schemas.openxmlformats.org/officeDocument/2006/relationships/hyperlink" Target="https://es.wikipedia.org/wiki/Agua_potable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T%C3%B3xico" TargetMode="External"/><Relationship Id="rId11" Type="http://schemas.openxmlformats.org/officeDocument/2006/relationships/hyperlink" Target="https://es.wikipedia.org/wiki/Anima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s.wikipedia.org/wiki/Suelo" TargetMode="External"/><Relationship Id="rId15" Type="http://schemas.openxmlformats.org/officeDocument/2006/relationships/hyperlink" Target="https://es.wikipedia.org/wiki/Pozo_ciego" TargetMode="External"/><Relationship Id="rId23" Type="http://schemas.openxmlformats.org/officeDocument/2006/relationships/hyperlink" Target="https://es.wikipedia.org/wiki/Qu%C3%ADmica" TargetMode="External"/><Relationship Id="rId10" Type="http://schemas.openxmlformats.org/officeDocument/2006/relationships/hyperlink" Target="https://es.wikipedia.org/wiki/Planta" TargetMode="External"/><Relationship Id="rId19" Type="http://schemas.openxmlformats.org/officeDocument/2006/relationships/hyperlink" Target="https://es.wikipedia.org/wiki/Salud" TargetMode="External"/><Relationship Id="rId4" Type="http://schemas.openxmlformats.org/officeDocument/2006/relationships/hyperlink" Target="https://es.wikipedia.org/wiki/Sustancia" TargetMode="External"/><Relationship Id="rId9" Type="http://schemas.openxmlformats.org/officeDocument/2006/relationships/hyperlink" Target="https://es.wikipedia.org/wiki/Biota" TargetMode="External"/><Relationship Id="rId14" Type="http://schemas.openxmlformats.org/officeDocument/2006/relationships/hyperlink" Target="https://es.wikipedia.org/wiki/Alcantarillado" TargetMode="External"/><Relationship Id="rId22" Type="http://schemas.openxmlformats.org/officeDocument/2006/relationships/hyperlink" Target="https://es.wikipedia.org/wiki/Hidrograf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2016-10-17T18:14:00Z</dcterms:created>
  <dcterms:modified xsi:type="dcterms:W3CDTF">2016-10-17T18:15:00Z</dcterms:modified>
</cp:coreProperties>
</file>