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27" w:rsidRPr="00475427" w:rsidRDefault="00475427" w:rsidP="00475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  <w:r w:rsidRPr="00475427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EJERICIOS PRACTICOS RELACIONES DE ORDEN EN Z</w:t>
      </w:r>
    </w:p>
    <w:p w:rsidR="00475427" w:rsidRDefault="00475427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La estrategia utilizada se denomina ¨representación en una dimensión como ustedes observaron permiten representar datos </w:t>
      </w:r>
      <w:r w:rsidR="00475427"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correspondientes una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sola variable o aspecto.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Practica 1: 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En el trayecto que recorren mercedes, julio, </w:t>
      </w:r>
      <w:r w:rsidRPr="00B65549">
        <w:rPr>
          <w:rFonts w:ascii="Arial" w:eastAsia="Times New Roman" w:hAnsi="Arial" w:cs="Arial"/>
          <w:color w:val="333333"/>
          <w:lang w:eastAsia="es-CO"/>
        </w:rPr>
        <w:t>Paúl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 y José al trabajo, mercedes camina más que julio. Paula camina </w:t>
      </w:r>
      <w:proofErr w:type="gramStart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más  José</w:t>
      </w:r>
      <w:proofErr w:type="gramEnd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pro menos que julio. ¿Quién vive más lejos y quien vive más cerca?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Variable: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Distancia (vivir más o menos)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Pregunta: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Quien vive más cerca o más lejos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Representación:</w:t>
      </w:r>
      <w:r w:rsidRPr="00B65549">
        <w:rPr>
          <w:rFonts w:ascii="Arial" w:eastAsia="Times New Roman" w:hAnsi="Arial" w:cs="Arial"/>
          <w:color w:val="333333"/>
          <w:lang w:eastAsia="es-CO"/>
        </w:rPr>
        <w:br/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noProof/>
          <w:color w:val="6699CC"/>
          <w:lang w:eastAsia="es-CO"/>
        </w:rPr>
        <w:drawing>
          <wp:inline distT="0" distB="0" distL="0" distR="0">
            <wp:extent cx="3810000" cy="1546860"/>
            <wp:effectExtent l="0" t="0" r="0" b="0"/>
            <wp:docPr id="6" name="Imagen 6" descr="http://4.bp.blogspot.com/-XsUCkPIhLe8/Ulr9pRJztOI/AAAAAAAAAJg/THgqGbbi_9s/s400/PAC+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sUCkPIhLe8/Ulr9pRJztOI/AAAAAAAAAJg/THgqGbbi_9s/s400/PAC+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7C4C85">
        <w:tc>
          <w:tcPr>
            <w:tcW w:w="8828" w:type="dxa"/>
          </w:tcPr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Práctica 2: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 Juana, Rafaela, Carlota y María fueron de compras al mercado. Carlota gasto menos que Rafaela, pero más que María. Juana gastó más que </w:t>
      </w:r>
      <w:proofErr w:type="gramStart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Carlota</w:t>
      </w:r>
      <w:proofErr w:type="gramEnd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pero menos que Rafaela. ¿Quién gastó más y quién gasto menos?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bookmarkStart w:id="0" w:name="_GoBack"/>
      <w:bookmarkEnd w:id="0"/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lastRenderedPageBreak/>
        <w:t>Variable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Cantidad de dinero.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Pregunta.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¿Quién gasto más y quién gastó menos?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Representación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noProof/>
          <w:color w:val="6699CC"/>
          <w:lang w:eastAsia="es-CO"/>
        </w:rPr>
        <w:drawing>
          <wp:inline distT="0" distB="0" distL="0" distR="0">
            <wp:extent cx="3810000" cy="1569720"/>
            <wp:effectExtent l="0" t="0" r="0" b="0"/>
            <wp:docPr id="5" name="Imagen 5" descr="http://1.bp.blogspot.com/-akCpB-asdLU/Ulr-cCNA6eI/AAAAAAAAAJs/9jffLwdrhbc/s400/PAC+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akCpB-asdLU/Ulr-cCNA6eI/AAAAAAAAAJs/9jffLwdrhbc/s400/PAC+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7C4C85">
        <w:tc>
          <w:tcPr>
            <w:tcW w:w="8828" w:type="dxa"/>
          </w:tcPr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  <w:t>Practica 3. </w:t>
      </w:r>
      <w:r w:rsidRPr="00B65549">
        <w:rPr>
          <w:rFonts w:ascii="Cambria" w:eastAsia="Times New Roman" w:hAnsi="Cambria" w:cs="Arial"/>
          <w:color w:val="333333"/>
          <w:sz w:val="24"/>
          <w:szCs w:val="24"/>
          <w:lang w:eastAsia="es-CO"/>
        </w:rPr>
        <w:t>Luisa tiene más dinero que Antonia pro menos que José. Pedro es más rico que luisa y menos que José. ¿Quién es el más rico y quien tienen menos dinero?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  <w:t>Variable: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color w:val="333333"/>
          <w:sz w:val="24"/>
          <w:szCs w:val="24"/>
          <w:lang w:eastAsia="es-CO"/>
        </w:rPr>
        <w:t>Cantidad de dinero, nombres de persona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  <w:t>Pregunta: 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color w:val="333333"/>
          <w:sz w:val="24"/>
          <w:szCs w:val="24"/>
          <w:lang w:eastAsia="es-CO"/>
        </w:rPr>
        <w:t>Quien es el más rico y quien tiene menos dinero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  <w:t>Representación:</w:t>
      </w: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noProof/>
          <w:color w:val="6699CC"/>
          <w:lang w:eastAsia="es-CO"/>
        </w:rPr>
        <w:drawing>
          <wp:inline distT="0" distB="0" distL="0" distR="0">
            <wp:extent cx="2644140" cy="1653540"/>
            <wp:effectExtent l="0" t="0" r="3810" b="3810"/>
            <wp:docPr id="4" name="Imagen 4" descr="http://4.bp.blogspot.com/-5eRVSskUdAU/Ulr_SHaP4TI/AAAAAAAAAJ0/68pLpP8Uxno/s1600/PAC+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5eRVSskUdAU/Ulr_SHaP4TI/AAAAAAAAAJ0/68pLpP8Uxno/s1600/PAC+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7C4C85">
        <w:tc>
          <w:tcPr>
            <w:tcW w:w="8828" w:type="dxa"/>
          </w:tcPr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ESTRATEGIA DE POSTERGACIÓN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Esta estrategia adicional llamada de ¨postergación¨ consiste en dejar para más tarde aquellos datos que parezcan incompletos, hasta mientras se presenta otro dato que complemente la información y nos permita procesarlos.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lang w:eastAsia="es-CO"/>
        </w:rPr>
        <w:t>Práctica 4</w:t>
      </w:r>
      <w:r w:rsidRPr="00B65549">
        <w:rPr>
          <w:rFonts w:ascii="Arial" w:eastAsia="Times New Roman" w:hAnsi="Arial" w:cs="Arial"/>
          <w:color w:val="333333"/>
          <w:lang w:eastAsia="es-CO"/>
        </w:rPr>
        <w:t>: Mercedes está estudiando idiomas y considera que el ruso es más difícil que el alemán. Piensa además que el italiano es más fácil que el francés y que el alemán es más difícil que el francés. ¿Cuál es el idioma que es menos difícil para Mercedes y cuál considera el más difícil? </w:t>
      </w: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Variable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Idioma</w:t>
      </w:r>
      <w:r w:rsidRPr="00B65549">
        <w:rPr>
          <w:rFonts w:ascii="Arial" w:eastAsia="Times New Roman" w:hAnsi="Arial" w:cs="Arial"/>
          <w:color w:val="333333"/>
          <w:lang w:eastAsia="es-CO"/>
        </w:rPr>
        <w:br/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br/>
      </w: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Representación: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br/>
        <w:t>                + 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Difícil</w:t>
      </w: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                                                                               - 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Difícil</w:t>
      </w: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   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                          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                                    Ruso        Alemán      Francés       Italiano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7C4C85">
        <w:tc>
          <w:tcPr>
            <w:tcW w:w="8828" w:type="dxa"/>
          </w:tcPr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Practica 5.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 Roberto y Alfredo están más triste que tomas, mientras que Alberto esta menos triste que Roberto, pro más triste que </w:t>
      </w:r>
      <w:proofErr w:type="gramStart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Alfredo .</w:t>
      </w:r>
      <w:proofErr w:type="gramEnd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¿Quién está menos triste?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                      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Variable: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Estado de ánimo.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                                        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Pregunta: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proofErr w:type="gramStart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Quien está menos triste?</w:t>
      </w:r>
      <w:proofErr w:type="gramEnd"/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Representación: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noProof/>
          <w:color w:val="6699CC"/>
          <w:lang w:eastAsia="es-CO"/>
        </w:rPr>
        <w:drawing>
          <wp:inline distT="0" distB="0" distL="0" distR="0">
            <wp:extent cx="3048000" cy="1219200"/>
            <wp:effectExtent l="0" t="0" r="0" b="0"/>
            <wp:docPr id="3" name="Imagen 3" descr="http://1.bp.blogspot.com/-5Vokukg4_1g/UlsA4CL8qvI/AAAAAAAAAKA/-K88doaM-LM/s320/pac+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5Vokukg4_1g/UlsA4CL8qvI/AAAAAAAAAKA/-K88doaM-LM/s320/pac+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7C4C85">
        <w:tc>
          <w:tcPr>
            <w:tcW w:w="8828" w:type="dxa"/>
          </w:tcPr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Pr="00B65549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CASOS ESPECIALES DE LA REPRESENTACIÓN EN UNA DIMENSIÓN</w:t>
      </w: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Finalmente, hay un último elemento, relacionado con el lenguaje, el cual puede hacer parecer confuso un problema debido al uso de ciertos vocablos. EN este caso se presta atención a la variable, a los signos de puntuación y al uso de ciertas palabras presentes en el enunciado.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Práctica 6: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Juan nació 2 años después de Pedro. Raúl es 3 años mayor que Juan. Francisco es 6 años menor que Raúl. Alberto nació 5 meses después que Francisco. ¿Quién es el más joven y quién es el más viejo?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Variable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Edad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Pregunta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¿Quién es el más joven y quién es el más viejo?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Representación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br/>
        <w:t>           + Joven                                                                                        + Viejo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                         Alberto       Francisco       Juan        Pedro        Raúl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                      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-5 meses        -6 años         -2 años       o          +3años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AF506F">
        <w:tc>
          <w:tcPr>
            <w:tcW w:w="8828" w:type="dxa"/>
          </w:tcPr>
          <w:p w:rsidR="00AF506F" w:rsidRDefault="00AF506F" w:rsidP="00B65549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B65549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B65549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B65549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B65549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Pr="00B65549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Practica 7: 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juan nació 2 años después de </w:t>
      </w:r>
      <w:proofErr w:type="gramStart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pedro .</w:t>
      </w:r>
      <w:proofErr w:type="gramEnd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Raúl es 3 años mayor que juan. Francisco es 6 años menor que Raúl. Alberto nació 5 meses después que francisco. ¿</w:t>
      </w:r>
      <w:proofErr w:type="gramStart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Quién  es</w:t>
      </w:r>
      <w:proofErr w:type="gramEnd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el más joven y quien es el más viejo.</w:t>
      </w: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Variable</w:t>
      </w: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Edad</w:t>
      </w:r>
    </w:p>
    <w:p w:rsidR="00B65549" w:rsidRPr="00B65549" w:rsidRDefault="00B65549" w:rsidP="00B6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Pregunta</w:t>
      </w: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¿</w:t>
      </w:r>
      <w:proofErr w:type="spellStart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Quien</w:t>
      </w:r>
      <w:proofErr w:type="spellEnd"/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es el más joven y quien es el más viejo?</w:t>
      </w: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AF506F" w:rsidRPr="00B65549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Representación</w:t>
      </w: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noProof/>
          <w:color w:val="6699CC"/>
          <w:lang w:eastAsia="es-CO"/>
        </w:rPr>
        <w:drawing>
          <wp:inline distT="0" distB="0" distL="0" distR="0">
            <wp:extent cx="3810000" cy="1668780"/>
            <wp:effectExtent l="0" t="0" r="0" b="7620"/>
            <wp:docPr id="2" name="Imagen 2" descr="http://3.bp.blogspot.com/-PMec0wiPRjk/UlsCDHFC-kI/AAAAAAAAAKI/aLlvJ9K7vn0/s400/PAC+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PMec0wiPRjk/UlsCDHFC-kI/AAAAAAAAAKI/aLlvJ9K7vn0/s400/PAC+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7C4C85">
        <w:tc>
          <w:tcPr>
            <w:tcW w:w="8828" w:type="dxa"/>
          </w:tcPr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¿Qué diferencia hay si resolvemos la practica usada como variable le ¨edad¨ o el ¨ano¨ de nacimiento?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Anos y edad es diferente porque con la edad es más fácil de identificar quien es mayor o menor y sus fechas de nacimiento nos indica su orden de nacimiento para identificar su edad.,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Practica7: </w:t>
      </w: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daría nació 15 años después que patricio. Said triplica la edad de patricio. Dinorah, aunque le lleva muchos años de diferencia a daría, nació después que patricio. Alfredo, tío de daría, es menos viejo que salid, pro mucho menos joven que patricio. ¿cuál de los 5 es mayor y cuál es el menor?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  <w:t>Variable: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color w:val="333333"/>
          <w:sz w:val="24"/>
          <w:szCs w:val="24"/>
          <w:lang w:eastAsia="es-CO"/>
        </w:rPr>
        <w:t>Edad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  <w:t>Pregunta: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¿Cuál de los 5 es mayor y cuál es el menor?</w:t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32"/>
          <w:szCs w:val="32"/>
          <w:lang w:eastAsia="es-CO"/>
        </w:rPr>
        <w:t>  </w:t>
      </w: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AF506F" w:rsidRDefault="00AF506F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B65549" w:rsidRDefault="00B65549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  <w:r w:rsidRPr="00B65549"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  <w:t>Representación:</w:t>
      </w:r>
    </w:p>
    <w:p w:rsidR="00B65549" w:rsidRDefault="00B65549" w:rsidP="00B6554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sz w:val="24"/>
          <w:szCs w:val="24"/>
          <w:lang w:eastAsia="es-CO"/>
        </w:rPr>
      </w:pP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  <w:r w:rsidRPr="00B65549">
        <w:rPr>
          <w:rFonts w:ascii="Times New Roman" w:eastAsia="Times New Roman" w:hAnsi="Times New Roman" w:cs="Times New Roman"/>
          <w:noProof/>
          <w:color w:val="6699CC"/>
          <w:sz w:val="24"/>
          <w:szCs w:val="24"/>
          <w:lang w:eastAsia="es-CO"/>
        </w:rPr>
        <w:drawing>
          <wp:inline distT="0" distB="0" distL="0" distR="0" wp14:anchorId="77C74A70" wp14:editId="337FA772">
            <wp:extent cx="3810000" cy="1455420"/>
            <wp:effectExtent l="0" t="0" r="0" b="0"/>
            <wp:docPr id="1" name="Imagen 1" descr="http://3.bp.blogspot.com/-BYPLNxOfEck/UlsDVC_EbJI/AAAAAAAAAKQ/stm0oQPcJZw/s400/PAC+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BYPLNxOfEck/UlsDVC_EbJI/AAAAAAAAAKQ/stm0oQPcJZw/s400/PAC+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9" w:rsidRPr="00B65549" w:rsidRDefault="00B65549" w:rsidP="00B6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RESPUESTA</w:t>
      </w:r>
    </w:p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506F" w:rsidTr="007C4C85">
        <w:tc>
          <w:tcPr>
            <w:tcW w:w="8828" w:type="dxa"/>
          </w:tcPr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AF506F" w:rsidRDefault="00AF506F" w:rsidP="007C4C85">
            <w:pPr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AF506F" w:rsidRDefault="00AF506F" w:rsidP="00AF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CO"/>
        </w:rPr>
      </w:pPr>
    </w:p>
    <w:p w:rsidR="007D5989" w:rsidRDefault="007D5989"/>
    <w:sectPr w:rsidR="007D5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49"/>
    <w:rsid w:val="000306A7"/>
    <w:rsid w:val="00365B44"/>
    <w:rsid w:val="00475427"/>
    <w:rsid w:val="007D5989"/>
    <w:rsid w:val="00AF506F"/>
    <w:rsid w:val="00B65549"/>
    <w:rsid w:val="00B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80E1"/>
  <w15:chartTrackingRefBased/>
  <w15:docId w15:val="{D567AA16-A72E-4437-A2EF-6B0DB4E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-PMec0wiPRjk/UlsCDHFC-kI/AAAAAAAAAKI/aLlvJ9K7vn0/s1600/PAC+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akCpB-asdLU/Ulr-cCNA6eI/AAAAAAAAAJs/9jffLwdrhbc/s1600/PAC+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5Vokukg4_1g/UlsA4CL8qvI/AAAAAAAAAKA/-K88doaM-LM/s1600/pac+5.JPG" TargetMode="External"/><Relationship Id="rId5" Type="http://schemas.openxmlformats.org/officeDocument/2006/relationships/hyperlink" Target="http://4.bp.blogspot.com/-XsUCkPIhLe8/Ulr9pRJztOI/AAAAAAAAAJg/THgqGbbi_9s/s1600/PAC+1.JPG" TargetMode="External"/><Relationship Id="rId15" Type="http://schemas.openxmlformats.org/officeDocument/2006/relationships/hyperlink" Target="http://3.bp.blogspot.com/-BYPLNxOfEck/UlsDVC_EbJI/AAAAAAAAAKQ/stm0oQPcJZw/s1600/PAC+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5eRVSskUdAU/Ulr_SHaP4TI/AAAAAAAAAJ0/68pLpP8Uxno/s1600/PAC+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226E-749A-49A8-85A9-B68CA60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arlex valencia mesa</dc:creator>
  <cp:keywords/>
  <dc:description/>
  <cp:lastModifiedBy>arlex valencia mesa</cp:lastModifiedBy>
  <cp:revision>2</cp:revision>
  <dcterms:created xsi:type="dcterms:W3CDTF">2017-11-17T13:24:00Z</dcterms:created>
  <dcterms:modified xsi:type="dcterms:W3CDTF">2017-11-17T13:24:00Z</dcterms:modified>
</cp:coreProperties>
</file>