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3E1" w:rsidRDefault="00211BFC" w:rsidP="00211BFC">
      <w:pPr>
        <w:jc w:val="center"/>
        <w:rPr>
          <w:rFonts w:ascii="Geometr212 BkCn BT" w:hAnsi="Geometr212 BkCn BT"/>
          <w:color w:val="FF99FF"/>
          <w:sz w:val="56"/>
          <w:szCs w:val="56"/>
        </w:rPr>
      </w:pPr>
      <w:r w:rsidRPr="00211BFC">
        <w:rPr>
          <w:rFonts w:ascii="Geometr212 BkCn BT" w:hAnsi="Geometr212 BkCn BT"/>
          <w:color w:val="FF99FF"/>
          <w:sz w:val="56"/>
          <w:szCs w:val="56"/>
        </w:rPr>
        <w:t>CANTIDAD DE SUSTANCIA</w:t>
      </w:r>
    </w:p>
    <w:p w:rsidR="00211BFC" w:rsidRPr="00211BFC" w:rsidRDefault="00211BFC" w:rsidP="00211BFC">
      <w:pPr>
        <w:rPr>
          <w:rFonts w:ascii="Geometr212 BkCn BT" w:hAnsi="Geometr212 BkCn BT"/>
          <w:color w:val="FF99FF"/>
          <w:sz w:val="52"/>
          <w:szCs w:val="52"/>
        </w:rPr>
      </w:pPr>
      <w:r w:rsidRPr="00211BFC">
        <w:rPr>
          <w:rFonts w:ascii="Geometr212 BkCn BT" w:hAnsi="Geometr212 BkCn BT"/>
          <w:color w:val="000000"/>
          <w:sz w:val="52"/>
          <w:szCs w:val="52"/>
          <w:shd w:val="clear" w:color="auto" w:fill="FFFFFF"/>
        </w:rPr>
        <w:t>Surge de la necesidad de contar partículas o entidades elementales microscópicas indirectamente a partir de medidas macroscópicas</w:t>
      </w:r>
      <w:bookmarkStart w:id="0" w:name="_GoBack"/>
      <w:bookmarkEnd w:id="0"/>
      <w:r w:rsidRPr="00211BFC">
        <w:rPr>
          <w:rFonts w:ascii="Geometr212 BkCn BT" w:hAnsi="Geometr212 BkCn BT"/>
          <w:color w:val="000000"/>
          <w:sz w:val="52"/>
          <w:szCs w:val="52"/>
        </w:rPr>
        <w:br/>
      </w:r>
      <w:r w:rsidRPr="00211BFC">
        <w:rPr>
          <w:rFonts w:ascii="Geometr212 BkCn BT" w:hAnsi="Geometr212 BkCn BT"/>
          <w:color w:val="000000"/>
          <w:sz w:val="52"/>
          <w:szCs w:val="52"/>
        </w:rPr>
        <w:br/>
      </w:r>
    </w:p>
    <w:sectPr w:rsidR="00211BFC" w:rsidRPr="00211B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metr212 BkCn BT">
    <w:panose1 w:val="020B060302020402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BFC"/>
    <w:rsid w:val="000D3BA6"/>
    <w:rsid w:val="00211BFC"/>
    <w:rsid w:val="002A4969"/>
    <w:rsid w:val="002C090C"/>
    <w:rsid w:val="00304A3E"/>
    <w:rsid w:val="003118CF"/>
    <w:rsid w:val="003B15E3"/>
    <w:rsid w:val="00407FA2"/>
    <w:rsid w:val="00490FF8"/>
    <w:rsid w:val="00576D61"/>
    <w:rsid w:val="005A026A"/>
    <w:rsid w:val="0067407A"/>
    <w:rsid w:val="00A505A6"/>
    <w:rsid w:val="00A6681C"/>
    <w:rsid w:val="00AD2589"/>
    <w:rsid w:val="00C4408C"/>
    <w:rsid w:val="00CA5487"/>
    <w:rsid w:val="00D1559D"/>
    <w:rsid w:val="00D55839"/>
    <w:rsid w:val="00DA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3A01E-A613-4091-AE0C-DF2ED60F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11B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paula marinez nieva</dc:creator>
  <cp:keywords/>
  <dc:description/>
  <cp:lastModifiedBy>maria paula marinez nieva</cp:lastModifiedBy>
  <cp:revision>2</cp:revision>
  <dcterms:created xsi:type="dcterms:W3CDTF">2018-03-03T22:53:00Z</dcterms:created>
  <dcterms:modified xsi:type="dcterms:W3CDTF">2018-03-03T22:54:00Z</dcterms:modified>
</cp:coreProperties>
</file>