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11" w:rsidRPr="002E6E11" w:rsidRDefault="002E6E11" w:rsidP="002E6E11">
      <w:pPr>
        <w:jc w:val="center"/>
        <w:rPr>
          <w:sz w:val="44"/>
        </w:rPr>
      </w:pPr>
      <w:r w:rsidRPr="002E6E11">
        <w:rPr>
          <w:sz w:val="44"/>
        </w:rPr>
        <w:t>Función lineal</w:t>
      </w:r>
    </w:p>
    <w:p w:rsidR="002E6E11" w:rsidRDefault="002E6E11"/>
    <w:p w:rsidR="00CA01AE" w:rsidRPr="002E6E11" w:rsidRDefault="002E6E11" w:rsidP="002E6E11">
      <w:pPr>
        <w:jc w:val="both"/>
        <w:rPr>
          <w:sz w:val="36"/>
        </w:rPr>
      </w:pPr>
      <w:r w:rsidRPr="002E6E11">
        <w:rPr>
          <w:sz w:val="36"/>
        </w:rPr>
        <w:t>E</w:t>
      </w:r>
      <w:r w:rsidRPr="002E6E11">
        <w:rPr>
          <w:sz w:val="36"/>
        </w:rPr>
        <w:t>s una función cuyo dominio son todos los números reales, cuyo codominio también todos los números reales, y cuya expresión analítica es un polinomio d</w:t>
      </w:r>
      <w:bookmarkStart w:id="0" w:name="_GoBack"/>
      <w:bookmarkEnd w:id="0"/>
      <w:r w:rsidRPr="002E6E11">
        <w:rPr>
          <w:sz w:val="36"/>
        </w:rPr>
        <w:t>e primer grado.</w:t>
      </w:r>
    </w:p>
    <w:sectPr w:rsidR="00CA01AE" w:rsidRPr="002E6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11"/>
    <w:rsid w:val="002E6E11"/>
    <w:rsid w:val="006F3F04"/>
    <w:rsid w:val="00CA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00E40-1FF6-4361-BD45-9A7C312D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1</cp:revision>
  <dcterms:created xsi:type="dcterms:W3CDTF">2018-03-17T21:19:00Z</dcterms:created>
  <dcterms:modified xsi:type="dcterms:W3CDTF">2018-03-17T21:30:00Z</dcterms:modified>
</cp:coreProperties>
</file>