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36EAC" w:rsidRDefault="00836EA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Universidad Andina Simón Bolívar</w:t>
      </w:r>
    </w:p>
    <w:p w:rsidR="0064654C" w:rsidRDefault="0064654C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C3325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Área de G</w:t>
      </w:r>
      <w:r w:rsidR="0064654C">
        <w:rPr>
          <w:rFonts w:ascii="Times New Roman" w:hAnsi="Times New Roman"/>
          <w:sz w:val="24"/>
          <w:szCs w:val="24"/>
        </w:rPr>
        <w:t>estión</w:t>
      </w:r>
    </w:p>
    <w:p w:rsidR="008977FB" w:rsidRPr="003D4DBC" w:rsidRDefault="00000449" w:rsidP="006465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Especialización S</w:t>
      </w:r>
      <w:r w:rsidR="003D4DBC" w:rsidRPr="003D4DBC">
        <w:rPr>
          <w:rFonts w:ascii="Times New Roman" w:hAnsi="Times New Roman"/>
          <w:sz w:val="24"/>
          <w:szCs w:val="24"/>
        </w:rPr>
        <w:t xml:space="preserve">uperior en </w:t>
      </w:r>
      <w:r>
        <w:rPr>
          <w:rFonts w:ascii="Times New Roman" w:hAnsi="Times New Roman"/>
          <w:sz w:val="24"/>
          <w:szCs w:val="24"/>
        </w:rPr>
        <w:t>F</w:t>
      </w:r>
      <w:r w:rsidR="001C3325">
        <w:rPr>
          <w:rFonts w:ascii="Times New Roman" w:hAnsi="Times New Roman"/>
          <w:sz w:val="24"/>
          <w:szCs w:val="24"/>
        </w:rPr>
        <w:t>inanzas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3D4DBC" w:rsidRDefault="003D4DBC" w:rsidP="003D4DBC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Análisis de planificación  estratégica institucional </w:t>
      </w:r>
    </w:p>
    <w:p w:rsidR="008977FB" w:rsidRPr="003D4DBC" w:rsidRDefault="00836EAC" w:rsidP="008977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(C</w:t>
      </w:r>
      <w:r w:rsidR="00000449">
        <w:rPr>
          <w:rFonts w:ascii="Times New Roman" w:hAnsi="Times New Roman"/>
          <w:b/>
          <w:sz w:val="24"/>
          <w:szCs w:val="24"/>
        </w:rPr>
        <w:t>aso de estudio: Dirección General de Aviación C</w:t>
      </w:r>
      <w:r w:rsidR="003D4DBC" w:rsidRPr="003D4DBC">
        <w:rPr>
          <w:rFonts w:ascii="Times New Roman" w:hAnsi="Times New Roman"/>
          <w:b/>
          <w:sz w:val="24"/>
          <w:szCs w:val="24"/>
        </w:rPr>
        <w:t xml:space="preserve">ivil, período 2011-2015) </w:t>
      </w: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00B2D" w:rsidRDefault="00500B2D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</w:p>
    <w:p w:rsidR="008977FB" w:rsidRPr="0064654C" w:rsidRDefault="001C3325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4654C">
        <w:rPr>
          <w:rFonts w:ascii="Times New Roman" w:hAnsi="Times New Roman"/>
          <w:sz w:val="24"/>
          <w:szCs w:val="24"/>
        </w:rPr>
        <w:t>Participante en cursos anteriores</w:t>
      </w:r>
    </w:p>
    <w:p w:rsidR="008977FB" w:rsidRPr="0064654C" w:rsidRDefault="008977FB" w:rsidP="008977F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977FB" w:rsidRDefault="008977FB" w:rsidP="008977FB">
      <w:p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977FB" w:rsidRPr="001C3325" w:rsidRDefault="001C3325" w:rsidP="008977FB">
      <w:pPr>
        <w:pStyle w:val="Prrafodelista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de junio</w:t>
      </w:r>
      <w:r w:rsidR="008977FB" w:rsidRPr="001C3325">
        <w:rPr>
          <w:rFonts w:ascii="Times New Roman" w:hAnsi="Times New Roman"/>
          <w:sz w:val="28"/>
          <w:szCs w:val="24"/>
        </w:rPr>
        <w:t xml:space="preserve"> XXXX</w:t>
      </w:r>
    </w:p>
    <w:p w:rsidR="00784849" w:rsidRDefault="00784849"/>
    <w:sectPr w:rsidR="00784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6FA7"/>
    <w:multiLevelType w:val="hybridMultilevel"/>
    <w:tmpl w:val="50DA55B8"/>
    <w:lvl w:ilvl="0" w:tplc="E8E89520">
      <w:start w:val="15"/>
      <w:numFmt w:val="decimal"/>
      <w:lvlText w:val="%1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FB"/>
    <w:rsid w:val="00000449"/>
    <w:rsid w:val="001C3325"/>
    <w:rsid w:val="003D4DBC"/>
    <w:rsid w:val="003E4A9B"/>
    <w:rsid w:val="00500B2D"/>
    <w:rsid w:val="0064654C"/>
    <w:rsid w:val="00784849"/>
    <w:rsid w:val="00836EAC"/>
    <w:rsid w:val="008977FB"/>
    <w:rsid w:val="009B584F"/>
    <w:rsid w:val="00A1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aller proyectos"/>
    <w:qFormat/>
    <w:rsid w:val="008977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Troya J.</dc:creator>
  <cp:lastModifiedBy>Antonio Troya J.</cp:lastModifiedBy>
  <cp:revision>5</cp:revision>
  <dcterms:created xsi:type="dcterms:W3CDTF">2018-05-27T12:47:00Z</dcterms:created>
  <dcterms:modified xsi:type="dcterms:W3CDTF">2018-05-27T15:39:00Z</dcterms:modified>
</cp:coreProperties>
</file>