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E5" w:rsidRPr="003741E5" w:rsidRDefault="003741E5" w:rsidP="003741E5">
      <w:bookmarkStart w:id="0" w:name="_GoBack"/>
      <w:bookmarkEnd w:id="0"/>
      <w:r w:rsidRPr="003741E5">
        <w:rPr>
          <w:iCs/>
        </w:rPr>
        <w:t xml:space="preserve">d) La justificación de la pertinencia y/o relevancia del tema propuesto. </w:t>
      </w:r>
    </w:p>
    <w:p w:rsidR="00AD241C" w:rsidRDefault="00AD241C" w:rsidP="00AD241C">
      <w:r>
        <w:t>Las medidas económicas adoptadas en los últimos 12 años en lugar de generar una profundización financiera en las microfinanzas a producido todo lo contrario, una reducción del crédito a este sector. Por lo que se quiere analizar las medidas aplicadas y sus resultados, para proponer medidas de ajuste que permitan arreglar o solventar los problemas que se han generado.</w:t>
      </w:r>
    </w:p>
    <w:p w:rsidR="00812226" w:rsidRDefault="00812226" w:rsidP="00AD241C"/>
    <w:sectPr w:rsidR="0081222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1E5"/>
    <w:rsid w:val="003741E5"/>
    <w:rsid w:val="003E4A9B"/>
    <w:rsid w:val="006E17BD"/>
    <w:rsid w:val="00784849"/>
    <w:rsid w:val="00812226"/>
    <w:rsid w:val="009B584F"/>
    <w:rsid w:val="00A17481"/>
    <w:rsid w:val="00AB43A2"/>
    <w:rsid w:val="00AD241C"/>
    <w:rsid w:val="00C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32C90"/>
  <w15:docId w15:val="{B18C7194-87CA-4AD4-BB2D-9425E75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LENOVO</cp:lastModifiedBy>
  <cp:revision>6</cp:revision>
  <dcterms:created xsi:type="dcterms:W3CDTF">2018-05-31T18:51:00Z</dcterms:created>
  <dcterms:modified xsi:type="dcterms:W3CDTF">2018-06-26T03:22:00Z</dcterms:modified>
</cp:coreProperties>
</file>