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7FB" w:rsidRDefault="008977FB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00B2D" w:rsidRDefault="00500B2D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36EAC" w:rsidRDefault="00836EAC" w:rsidP="008977F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 Andina Simón Bolívar</w:t>
      </w:r>
    </w:p>
    <w:p w:rsidR="0064654C" w:rsidRDefault="0064654C" w:rsidP="008977F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C3325" w:rsidRDefault="00000449" w:rsidP="0064654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Área de G</w:t>
      </w:r>
      <w:r w:rsidR="0064654C">
        <w:rPr>
          <w:rFonts w:ascii="Times New Roman" w:hAnsi="Times New Roman"/>
          <w:sz w:val="24"/>
          <w:szCs w:val="24"/>
        </w:rPr>
        <w:t>estión</w:t>
      </w:r>
    </w:p>
    <w:p w:rsidR="008977FB" w:rsidRPr="003D4DBC" w:rsidRDefault="00000449" w:rsidP="0064654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Especialización S</w:t>
      </w:r>
      <w:r w:rsidR="003D4DBC" w:rsidRPr="003D4DBC">
        <w:rPr>
          <w:rFonts w:ascii="Times New Roman" w:hAnsi="Times New Roman"/>
          <w:sz w:val="24"/>
          <w:szCs w:val="24"/>
        </w:rPr>
        <w:t xml:space="preserve">uperior en </w:t>
      </w:r>
      <w:r>
        <w:rPr>
          <w:rFonts w:ascii="Times New Roman" w:hAnsi="Times New Roman"/>
          <w:sz w:val="24"/>
          <w:szCs w:val="24"/>
        </w:rPr>
        <w:t>F</w:t>
      </w:r>
      <w:r w:rsidR="001C3325">
        <w:rPr>
          <w:rFonts w:ascii="Times New Roman" w:hAnsi="Times New Roman"/>
          <w:sz w:val="24"/>
          <w:szCs w:val="24"/>
        </w:rPr>
        <w:t>inanzas</w:t>
      </w:r>
    </w:p>
    <w:p w:rsidR="008977FB" w:rsidRDefault="008977FB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977FB" w:rsidRDefault="008977FB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977FB" w:rsidRDefault="008977FB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3D4DBC" w:rsidRDefault="00A134A5" w:rsidP="003D4DBC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Métodos de valoración f</w:t>
      </w:r>
      <w:bookmarkStart w:id="0" w:name="_GoBack"/>
      <w:bookmarkEnd w:id="0"/>
      <w:r w:rsidR="003E78A0" w:rsidRPr="003E78A0">
        <w:rPr>
          <w:rFonts w:ascii="Times New Roman" w:hAnsi="Times New Roman"/>
          <w:b/>
          <w:sz w:val="28"/>
          <w:szCs w:val="24"/>
        </w:rPr>
        <w:t>inanciera</w:t>
      </w:r>
      <w:r w:rsidR="003E78A0">
        <w:rPr>
          <w:rFonts w:ascii="Times New Roman" w:hAnsi="Times New Roman"/>
          <w:b/>
          <w:sz w:val="28"/>
          <w:szCs w:val="24"/>
        </w:rPr>
        <w:t xml:space="preserve"> de una empresa</w:t>
      </w:r>
      <w:r w:rsidR="003D4DBC">
        <w:rPr>
          <w:rFonts w:ascii="Times New Roman" w:hAnsi="Times New Roman"/>
          <w:b/>
          <w:sz w:val="28"/>
          <w:szCs w:val="24"/>
        </w:rPr>
        <w:t xml:space="preserve"> </w:t>
      </w:r>
    </w:p>
    <w:p w:rsidR="008977FB" w:rsidRPr="003D4DBC" w:rsidRDefault="00836EAC" w:rsidP="008977F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(C</w:t>
      </w:r>
      <w:r w:rsidR="00000449">
        <w:rPr>
          <w:rFonts w:ascii="Times New Roman" w:hAnsi="Times New Roman"/>
          <w:b/>
          <w:sz w:val="24"/>
          <w:szCs w:val="24"/>
        </w:rPr>
        <w:t xml:space="preserve">aso de estudio: </w:t>
      </w:r>
      <w:r w:rsidR="003E78A0">
        <w:rPr>
          <w:rFonts w:ascii="Times New Roman" w:hAnsi="Times New Roman"/>
          <w:b/>
          <w:sz w:val="24"/>
          <w:szCs w:val="24"/>
        </w:rPr>
        <w:t>Banco General Rumiñahui año 2017</w:t>
      </w:r>
      <w:r w:rsidR="003D4DBC" w:rsidRPr="003D4DBC">
        <w:rPr>
          <w:rFonts w:ascii="Times New Roman" w:hAnsi="Times New Roman"/>
          <w:b/>
          <w:sz w:val="24"/>
          <w:szCs w:val="24"/>
        </w:rPr>
        <w:t xml:space="preserve">) </w:t>
      </w:r>
    </w:p>
    <w:p w:rsidR="008977FB" w:rsidRDefault="008977FB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00B2D" w:rsidRDefault="00500B2D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00B2D" w:rsidRDefault="00500B2D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977FB" w:rsidRPr="0064654C" w:rsidRDefault="003E78A0" w:rsidP="008977F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Betsabé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Nathaly</w:t>
      </w:r>
      <w:proofErr w:type="spellEnd"/>
      <w:r>
        <w:rPr>
          <w:rFonts w:ascii="Times New Roman" w:hAnsi="Times New Roman"/>
          <w:sz w:val="24"/>
          <w:szCs w:val="24"/>
        </w:rPr>
        <w:t xml:space="preserve"> Zúñiga </w:t>
      </w:r>
      <w:proofErr w:type="spellStart"/>
      <w:r>
        <w:rPr>
          <w:rFonts w:ascii="Times New Roman" w:hAnsi="Times New Roman"/>
          <w:sz w:val="24"/>
          <w:szCs w:val="24"/>
        </w:rPr>
        <w:t>Riofrío</w:t>
      </w:r>
      <w:proofErr w:type="spellEnd"/>
    </w:p>
    <w:p w:rsidR="008977FB" w:rsidRPr="0064654C" w:rsidRDefault="008977FB" w:rsidP="008977F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977FB" w:rsidRDefault="008977FB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977FB" w:rsidRPr="001C3325" w:rsidRDefault="001C3325" w:rsidP="008977FB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de junio</w:t>
      </w:r>
      <w:r w:rsidR="008977FB" w:rsidRPr="001C3325">
        <w:rPr>
          <w:rFonts w:ascii="Times New Roman" w:hAnsi="Times New Roman"/>
          <w:sz w:val="28"/>
          <w:szCs w:val="24"/>
        </w:rPr>
        <w:t xml:space="preserve"> </w:t>
      </w:r>
      <w:r w:rsidR="003E78A0">
        <w:rPr>
          <w:rFonts w:ascii="Times New Roman" w:hAnsi="Times New Roman"/>
          <w:sz w:val="28"/>
          <w:szCs w:val="24"/>
        </w:rPr>
        <w:t>2018</w:t>
      </w:r>
    </w:p>
    <w:p w:rsidR="00784849" w:rsidRDefault="00784849"/>
    <w:sectPr w:rsidR="007848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776FA7"/>
    <w:multiLevelType w:val="hybridMultilevel"/>
    <w:tmpl w:val="50DA55B8"/>
    <w:lvl w:ilvl="0" w:tplc="E8E89520">
      <w:start w:val="15"/>
      <w:numFmt w:val="decimal"/>
      <w:lvlText w:val="%1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FB"/>
    <w:rsid w:val="00000449"/>
    <w:rsid w:val="001C3325"/>
    <w:rsid w:val="003D4DBC"/>
    <w:rsid w:val="003E4A9B"/>
    <w:rsid w:val="003E78A0"/>
    <w:rsid w:val="00500B2D"/>
    <w:rsid w:val="0064654C"/>
    <w:rsid w:val="00784849"/>
    <w:rsid w:val="00836EAC"/>
    <w:rsid w:val="008977FB"/>
    <w:rsid w:val="009B584F"/>
    <w:rsid w:val="00A134A5"/>
    <w:rsid w:val="00A1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64B32A-CA43-4558-BF42-14A126BE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8977F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7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0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Betsi Zúñiga</cp:lastModifiedBy>
  <cp:revision>3</cp:revision>
  <dcterms:created xsi:type="dcterms:W3CDTF">2018-06-08T03:56:00Z</dcterms:created>
  <dcterms:modified xsi:type="dcterms:W3CDTF">2018-06-08T04:04:00Z</dcterms:modified>
</cp:coreProperties>
</file>