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E5" w:rsidRPr="003741E5" w:rsidRDefault="003741E5" w:rsidP="003741E5"/>
    <w:p w:rsidR="003741E5" w:rsidRDefault="003741E5" w:rsidP="003741E5">
      <w:pPr>
        <w:rPr>
          <w:iCs/>
        </w:rPr>
      </w:pPr>
      <w:r w:rsidRPr="003741E5">
        <w:rPr>
          <w:iCs/>
        </w:rPr>
        <w:t xml:space="preserve">d) La justificación de la pertinencia y/o relevancia del tema propuesto. </w:t>
      </w:r>
    </w:p>
    <w:p w:rsidR="00177289" w:rsidRDefault="00177289" w:rsidP="00177289">
      <w:r>
        <w:t xml:space="preserve">Para poder valorar un activo o una empresa hay que tomar en cuenta todas las variables del mercado como la competencia, tiempo de vida de la compañía, números de clientes, entre </w:t>
      </w:r>
      <w:r w:rsidR="00312546">
        <w:t>otras; el</w:t>
      </w:r>
      <w:r>
        <w:t xml:space="preserve"> país donde está radicada la compañía, el tipo de moneda que utiliza, entre otras variables y supuestos que permitan tener un valor más real. Este proceso es mucho más que aplicar una fórmula matemática, se debe conocer el giro del negocio, medir el riesgo y saber qué factores determinan su valor.</w:t>
      </w:r>
      <w:r w:rsidR="00312546">
        <w:t xml:space="preserve"> Se encuentran muchos problemas y limitantes el momento de valorar las empresas PYMES, con el trabajo propuesto se quiere comprobar los métodos más efectivos.</w:t>
      </w:r>
      <w:bookmarkStart w:id="0" w:name="_GoBack"/>
      <w:bookmarkEnd w:id="0"/>
    </w:p>
    <w:p w:rsidR="00177289" w:rsidRPr="003741E5" w:rsidRDefault="00177289" w:rsidP="003741E5"/>
    <w:sectPr w:rsidR="00177289" w:rsidRPr="003741E5" w:rsidSect="00F76909">
      <w:pgSz w:w="11906" w:h="17338"/>
      <w:pgMar w:top="1838" w:right="1126" w:bottom="644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E5"/>
    <w:rsid w:val="00177289"/>
    <w:rsid w:val="00312546"/>
    <w:rsid w:val="003741E5"/>
    <w:rsid w:val="003E4A9B"/>
    <w:rsid w:val="00616021"/>
    <w:rsid w:val="00784849"/>
    <w:rsid w:val="008B1D27"/>
    <w:rsid w:val="009B584F"/>
    <w:rsid w:val="00A17481"/>
    <w:rsid w:val="00AB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81796A9-91D9-4F83-8260-3C477097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Familia</cp:lastModifiedBy>
  <cp:revision>4</cp:revision>
  <dcterms:created xsi:type="dcterms:W3CDTF">2018-06-08T02:55:00Z</dcterms:created>
  <dcterms:modified xsi:type="dcterms:W3CDTF">2018-06-22T00:18:00Z</dcterms:modified>
</cp:coreProperties>
</file>