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49" w:rsidRDefault="00784849"/>
    <w:p w:rsidR="00B3780C" w:rsidRDefault="00B3780C">
      <w:pPr>
        <w:rPr>
          <w:b/>
          <w:bCs/>
        </w:rPr>
      </w:pPr>
      <w:r w:rsidRPr="00B3780C">
        <w:rPr>
          <w:b/>
          <w:bCs/>
        </w:rPr>
        <w:t>Sobre el acopio y procesamiento de informaciones</w:t>
      </w:r>
    </w:p>
    <w:p w:rsidR="00AB2D4F" w:rsidRDefault="00AB2D4F" w:rsidP="00AB2D4F">
      <w:pPr>
        <w:rPr>
          <w:bCs/>
        </w:rPr>
      </w:pPr>
      <w:r>
        <w:rPr>
          <w:bCs/>
        </w:rPr>
        <w:t>Para el presente trabajo monográfico, se utilizaran como fuentes primarias la bibliografía internacional existente sobre la cuarta revolución industrial y sobre sus impactos</w:t>
      </w:r>
      <w:r w:rsidR="00AF67C2">
        <w:rPr>
          <w:bCs/>
        </w:rPr>
        <w:t>. Se trabajará también</w:t>
      </w:r>
      <w:r>
        <w:rPr>
          <w:bCs/>
        </w:rPr>
        <w:t xml:space="preserve">, </w:t>
      </w:r>
      <w:r w:rsidR="00AF67C2">
        <w:rPr>
          <w:bCs/>
        </w:rPr>
        <w:t>con la o</w:t>
      </w:r>
      <w:r w:rsidR="00AF67C2" w:rsidRPr="00AF67C2">
        <w:rPr>
          <w:bCs/>
        </w:rPr>
        <w:t xml:space="preserve">pinión de expertos </w:t>
      </w:r>
      <w:r w:rsidR="00AF67C2">
        <w:rPr>
          <w:bCs/>
        </w:rPr>
        <w:t xml:space="preserve">de Ecuador </w:t>
      </w:r>
      <w:r w:rsidR="00AF67C2" w:rsidRPr="00AF67C2">
        <w:rPr>
          <w:bCs/>
        </w:rPr>
        <w:t>medi</w:t>
      </w:r>
      <w:r w:rsidR="00AF67C2">
        <w:rPr>
          <w:bCs/>
        </w:rPr>
        <w:t>ante encuestas semiestructuradas</w:t>
      </w:r>
      <w:bookmarkStart w:id="0" w:name="_GoBack"/>
      <w:bookmarkEnd w:id="0"/>
      <w:r w:rsidR="00AF67C2">
        <w:rPr>
          <w:bCs/>
        </w:rPr>
        <w:t>.</w:t>
      </w:r>
    </w:p>
    <w:p w:rsidR="00B3780C" w:rsidRDefault="00AB2D4F" w:rsidP="00AB2D4F">
      <w:pPr>
        <w:rPr>
          <w:bCs/>
        </w:rPr>
      </w:pPr>
      <w:r>
        <w:rPr>
          <w:bCs/>
        </w:rPr>
        <w:t xml:space="preserve">También se utilizará información de la Superintendencia de Compañías, Valores y Seguros y del Banco Central del Ecuador a través de consultas a sus sitios web oficiales, misma que será procesada en tablas estadísticas para determinar los impactos en el sector. </w:t>
      </w:r>
    </w:p>
    <w:p w:rsidR="00AF67C2" w:rsidRPr="00B3780C" w:rsidRDefault="00AF67C2" w:rsidP="00AB2D4F"/>
    <w:sectPr w:rsidR="00AF67C2" w:rsidRPr="00B378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0C"/>
    <w:rsid w:val="003E4A9B"/>
    <w:rsid w:val="006237AF"/>
    <w:rsid w:val="00784849"/>
    <w:rsid w:val="009B584F"/>
    <w:rsid w:val="00A17481"/>
    <w:rsid w:val="00AB2D4F"/>
    <w:rsid w:val="00AF67C2"/>
    <w:rsid w:val="00B3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65B4D-6242-4685-B20E-4948FDDD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Gila Cevallos Navia</cp:lastModifiedBy>
  <cp:revision>4</cp:revision>
  <dcterms:created xsi:type="dcterms:W3CDTF">2018-06-08T01:07:00Z</dcterms:created>
  <dcterms:modified xsi:type="dcterms:W3CDTF">2018-06-27T02:59:00Z</dcterms:modified>
</cp:coreProperties>
</file>