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849" w:rsidRPr="00BF430B" w:rsidRDefault="00BF430B">
      <w:pPr>
        <w:rPr>
          <w:b/>
        </w:rPr>
      </w:pPr>
      <w:r>
        <w:tab/>
      </w:r>
      <w:r w:rsidRPr="00BF430B">
        <w:rPr>
          <w:b/>
        </w:rPr>
        <w:t>Propuesta de contenido:</w:t>
      </w:r>
    </w:p>
    <w:p w:rsidR="00BF430B" w:rsidRDefault="00BF430B">
      <w:r>
        <w:t xml:space="preserve">Capítulo 1  </w:t>
      </w:r>
    </w:p>
    <w:p w:rsidR="000B4C4C" w:rsidRDefault="000B4C4C" w:rsidP="000B4C4C">
      <w:r>
        <w:t xml:space="preserve">El Tema: </w:t>
      </w:r>
      <w:r w:rsidRPr="00D038FF">
        <w:rPr>
          <w:rFonts w:cs="Times New Roman"/>
          <w:szCs w:val="24"/>
        </w:rPr>
        <w:t>La Cuarta Revolución Industrial: Impacto en el Sistema Financiero Ecuatoriano</w:t>
      </w:r>
    </w:p>
    <w:p w:rsidR="00C35866" w:rsidRDefault="000B4C4C" w:rsidP="000B4C4C">
      <w:r>
        <w:t>Breve descripción del problema</w:t>
      </w:r>
    </w:p>
    <w:p w:rsidR="000B4C4C" w:rsidRDefault="000B4C4C" w:rsidP="000B4C4C">
      <w:r>
        <w:t>Pregunta central, objetivo; objetivos específicos</w:t>
      </w:r>
    </w:p>
    <w:p w:rsidR="000B4C4C" w:rsidRDefault="000B4C4C" w:rsidP="000B4C4C">
      <w:r>
        <w:t>Identificación de la literatura relevante</w:t>
      </w:r>
    </w:p>
    <w:p w:rsidR="000B4C4C" w:rsidRDefault="000B4C4C" w:rsidP="000B4C4C">
      <w:r>
        <w:t>Justificación</w:t>
      </w:r>
    </w:p>
    <w:p w:rsidR="00BF430B" w:rsidRDefault="00BF430B" w:rsidP="000B4C4C">
      <w:r>
        <w:t xml:space="preserve">Capítulo 2 </w:t>
      </w:r>
    </w:p>
    <w:p w:rsidR="000B4C4C" w:rsidRDefault="000B4C4C" w:rsidP="000B4C4C">
      <w:r>
        <w:t>Marco Teórico: Descripción de los principales retos en el sector</w:t>
      </w:r>
    </w:p>
    <w:p w:rsidR="00FB7CEF" w:rsidRDefault="00FB7CEF" w:rsidP="000B4C4C">
      <w:r>
        <w:t>Diagnóstico de la situación actual</w:t>
      </w:r>
    </w:p>
    <w:p w:rsidR="000B4C4C" w:rsidRDefault="000B4C4C" w:rsidP="000B4C4C">
      <w:r>
        <w:t>Funcionamiento técnico de las principales innovaciones</w:t>
      </w:r>
    </w:p>
    <w:p w:rsidR="000B4C4C" w:rsidRDefault="000B4C4C" w:rsidP="000B4C4C">
      <w:r>
        <w:t xml:space="preserve">Las </w:t>
      </w:r>
      <w:proofErr w:type="spellStart"/>
      <w:r>
        <w:t>criptomonedas</w:t>
      </w:r>
      <w:proofErr w:type="spellEnd"/>
      <w:r>
        <w:t xml:space="preserve"> como una alternativa de pago</w:t>
      </w:r>
    </w:p>
    <w:p w:rsidR="000B4C4C" w:rsidRDefault="000B4C4C" w:rsidP="000B4C4C">
      <w:r>
        <w:t>Desafíos y regulaciones en el sector frente a la implementación de nuevas tecnologías</w:t>
      </w:r>
    </w:p>
    <w:p w:rsidR="00BF430B" w:rsidRDefault="00BF430B" w:rsidP="000B4C4C">
      <w:r>
        <w:t>Capítulo 3</w:t>
      </w:r>
    </w:p>
    <w:p w:rsidR="000B4C4C" w:rsidRDefault="000B4C4C" w:rsidP="000B4C4C">
      <w:r>
        <w:t>Diagnóstico sobre el impacto de nuevas tecnologías en el sector financiero nacional</w:t>
      </w:r>
    </w:p>
    <w:p w:rsidR="00FB7CEF" w:rsidRDefault="00FB7CEF" w:rsidP="000B4C4C">
      <w:r>
        <w:t>Análisis final de los retos en el sistema financiero nacional</w:t>
      </w:r>
      <w:bookmarkStart w:id="0" w:name="_GoBack"/>
      <w:bookmarkEnd w:id="0"/>
    </w:p>
    <w:p w:rsidR="000B4C4C" w:rsidRDefault="000B4C4C" w:rsidP="000B4C4C"/>
    <w:sectPr w:rsidR="000B4C4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30B"/>
    <w:rsid w:val="00054FF0"/>
    <w:rsid w:val="000B4C4C"/>
    <w:rsid w:val="00322988"/>
    <w:rsid w:val="003E4A9B"/>
    <w:rsid w:val="004B1064"/>
    <w:rsid w:val="006C475E"/>
    <w:rsid w:val="00784849"/>
    <w:rsid w:val="00876427"/>
    <w:rsid w:val="009B584F"/>
    <w:rsid w:val="00A17481"/>
    <w:rsid w:val="00B53320"/>
    <w:rsid w:val="00BF430B"/>
    <w:rsid w:val="00C35866"/>
    <w:rsid w:val="00E76D48"/>
    <w:rsid w:val="00FB7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EB49C4-C9F7-4B8A-96B0-45EA30206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aller proyectos"/>
    <w:qFormat/>
    <w:rsid w:val="00A17481"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110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Troya J.</dc:creator>
  <cp:lastModifiedBy>Gila Cevallos Navia</cp:lastModifiedBy>
  <cp:revision>9</cp:revision>
  <dcterms:created xsi:type="dcterms:W3CDTF">2018-06-08T01:08:00Z</dcterms:created>
  <dcterms:modified xsi:type="dcterms:W3CDTF">2018-06-22T12:29:00Z</dcterms:modified>
</cp:coreProperties>
</file>