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E6E" w:rsidRDefault="0085008C">
      <w:pPr>
        <w:rPr>
          <w:b/>
          <w:sz w:val="28"/>
          <w:lang w:val="es-CO"/>
        </w:rPr>
      </w:pPr>
      <w:r w:rsidRPr="0085008C">
        <w:rPr>
          <w:b/>
          <w:sz w:val="28"/>
          <w:lang w:val="es-CO"/>
        </w:rPr>
        <w:t>DISTANCIA</w:t>
      </w:r>
    </w:p>
    <w:p w:rsidR="0085008C" w:rsidRPr="0085008C" w:rsidRDefault="0085008C">
      <w:pPr>
        <w:rPr>
          <w:b/>
          <w:sz w:val="28"/>
          <w:lang w:val="es-CO"/>
        </w:rPr>
      </w:pPr>
      <w:r w:rsidRPr="0085008C">
        <w:rPr>
          <w:rFonts w:ascii="Arial" w:hAnsi="Arial" w:cs="Arial"/>
          <w:color w:val="000000"/>
          <w:shd w:val="clear" w:color="auto" w:fill="FFFFFF"/>
          <w:lang w:val="es-CO"/>
        </w:rPr>
        <w:t>Corresponde a la longitud de la trayectoria. También es conocida como camino recorrido. En la fig.1 está dado por la longitud de la curva que une los puntos A y B. Es una magnitud escalar y se mide en unidades de longitu</w:t>
      </w:r>
      <w:bookmarkStart w:id="0" w:name="_GoBack"/>
      <w:bookmarkEnd w:id="0"/>
      <w:r w:rsidRPr="0085008C">
        <w:rPr>
          <w:rFonts w:ascii="Arial" w:hAnsi="Arial" w:cs="Arial"/>
          <w:color w:val="000000"/>
          <w:shd w:val="clear" w:color="auto" w:fill="FFFFFF"/>
          <w:lang w:val="es-CO"/>
        </w:rPr>
        <w:t>d.</w:t>
      </w:r>
    </w:p>
    <w:sectPr w:rsidR="0085008C" w:rsidRPr="008500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8C"/>
    <w:rsid w:val="0085008C"/>
    <w:rsid w:val="00E3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30064"/>
  <w15:chartTrackingRefBased/>
  <w15:docId w15:val="{39EB55E7-7675-46F6-A130-3C6DC341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50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2018-09-14T20:59:00Z</dcterms:created>
  <dcterms:modified xsi:type="dcterms:W3CDTF">2018-09-14T21:02:00Z</dcterms:modified>
</cp:coreProperties>
</file>