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BA" w:rsidRPr="006F29AF" w:rsidRDefault="00523A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de Aplicación</w:t>
      </w:r>
      <w:bookmarkStart w:id="0" w:name="_GoBack"/>
      <w:bookmarkEnd w:id="0"/>
    </w:p>
    <w:p w:rsidR="00461849" w:rsidRDefault="00523A04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Las aplicaciones más usuales son para la gestión de empresas e Instituciones públicas. También son ampliamente utilizadas en entornos científicos con el objeto de almacenar la información experimental, en otras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palabras,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las bases de datos serán aplicadas en cualquier parte dond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manejen gran cantidad de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información.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523A04" w:rsidRDefault="00523A04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23A04" w:rsidRDefault="00523A04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dt>
      <w:sdtPr>
        <w:id w:val="-573587230"/>
        <w:bibliography/>
      </w:sdtPr>
      <w:sdtEndPr/>
      <w:sdtContent>
        <w:sdt>
          <w:sdtPr>
            <w:id w:val="595295925"/>
            <w:bibliography/>
          </w:sdtPr>
          <w:sdtContent>
            <w:p w:rsidR="00523A04" w:rsidRPr="005A0F16" w:rsidRDefault="00523A04" w:rsidP="00523A04">
              <w:pPr>
                <w:pStyle w:val="Bibliografa"/>
                <w:ind w:left="720" w:hanging="720"/>
                <w:rPr>
                  <w:i/>
                  <w:noProof/>
                  <w:sz w:val="24"/>
                  <w:szCs w:val="24"/>
                  <w:lang w:val="es-ES"/>
                </w:rPr>
              </w:pPr>
              <w:r>
                <w:t xml:space="preserve">  </w:t>
              </w:r>
              <w:r w:rsidRPr="005A0F16">
                <w:rPr>
                  <w:i/>
                </w:rPr>
                <w:t xml:space="preserve">    </w:t>
              </w:r>
              <w:r w:rsidRPr="005A0F16">
                <w:rPr>
                  <w:i/>
                </w:rPr>
                <w:fldChar w:fldCharType="begin"/>
              </w:r>
              <w:r w:rsidRPr="005A0F16">
                <w:rPr>
                  <w:i/>
                </w:rPr>
                <w:instrText>BIBLIOGRAPHY</w:instrText>
              </w:r>
              <w:r w:rsidRPr="005A0F16">
                <w:rPr>
                  <w:i/>
                </w:rPr>
                <w:fldChar w:fldCharType="separate"/>
              </w:r>
              <w:r w:rsidRPr="005A0F16">
                <w:rPr>
                  <w:i/>
                  <w:noProof/>
                  <w:lang w:val="es-ES"/>
                </w:rPr>
                <w:t xml:space="preserve">REYNA, E. J. (2012). </w:t>
              </w:r>
              <w:r w:rsidRPr="005A0F16"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i/>
                  <w:noProof/>
                  <w:lang w:val="es-ES"/>
                </w:rPr>
                <w:t xml:space="preserve"> Alfaomega. Pag. 15</w:t>
              </w:r>
            </w:p>
            <w:p w:rsidR="00523A04" w:rsidRDefault="00523A04" w:rsidP="00523A04">
              <w:pPr>
                <w:spacing w:line="480" w:lineRule="auto"/>
                <w:ind w:firstLine="284"/>
              </w:pPr>
              <w:r w:rsidRPr="005A0F16">
                <w:rPr>
                  <w:b/>
                  <w:bCs/>
                  <w:i/>
                </w:rPr>
                <w:fldChar w:fldCharType="end"/>
              </w:r>
            </w:p>
          </w:sdtContent>
        </w:sdt>
        <w:p w:rsidR="006F29AF" w:rsidRDefault="00E132FC" w:rsidP="00523A04"/>
      </w:sdtContent>
    </w:sdt>
    <w:p w:rsidR="006F29AF" w:rsidRPr="006F29AF" w:rsidRDefault="006F29AF" w:rsidP="006F29AF">
      <w:pPr>
        <w:rPr>
          <w:rFonts w:ascii="Arial" w:hAnsi="Arial" w:cs="Arial"/>
          <w:sz w:val="24"/>
          <w:szCs w:val="24"/>
        </w:rPr>
      </w:pPr>
    </w:p>
    <w:sectPr w:rsidR="006F29AF" w:rsidRPr="006F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6F06"/>
    <w:multiLevelType w:val="multilevel"/>
    <w:tmpl w:val="18A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F"/>
    <w:rsid w:val="00461849"/>
    <w:rsid w:val="00523A04"/>
    <w:rsid w:val="006F29AF"/>
    <w:rsid w:val="009776A2"/>
    <w:rsid w:val="00A77EBA"/>
    <w:rsid w:val="00D1761A"/>
    <w:rsid w:val="00E132FC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E88"/>
  <w15:chartTrackingRefBased/>
  <w15:docId w15:val="{563137CE-C537-4A5A-85FE-3D3815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6F29AF"/>
  </w:style>
  <w:style w:type="paragraph" w:styleId="NormalWeb">
    <w:name w:val="Normal (Web)"/>
    <w:basedOn w:val="Normal"/>
    <w:uiPriority w:val="99"/>
    <w:semiHidden/>
    <w:unhideWhenUsed/>
    <w:rsid w:val="00A7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7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42B63761-ABE8-4C1F-A9E7-B1D043D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andres ramirez</cp:lastModifiedBy>
  <cp:revision>2</cp:revision>
  <dcterms:created xsi:type="dcterms:W3CDTF">2019-02-12T16:01:00Z</dcterms:created>
  <dcterms:modified xsi:type="dcterms:W3CDTF">2019-02-12T16:01:00Z</dcterms:modified>
</cp:coreProperties>
</file>