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2" w:rsidRDefault="00F85867" w:rsidP="00C01689">
      <w:pPr>
        <w:pStyle w:val="Titre1"/>
        <w:jc w:val="center"/>
      </w:pPr>
      <w:r>
        <w:t>Réinvestissement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704D2" w:rsidTr="004704D2">
        <w:tc>
          <w:tcPr>
            <w:tcW w:w="4315" w:type="dxa"/>
          </w:tcPr>
          <w:p w:rsidR="004704D2" w:rsidRDefault="004704D2">
            <w:r>
              <w:t>Intention pédagogique</w:t>
            </w:r>
          </w:p>
        </w:tc>
        <w:tc>
          <w:tcPr>
            <w:tcW w:w="4315" w:type="dxa"/>
          </w:tcPr>
          <w:p w:rsidR="004704D2" w:rsidRDefault="00F85867" w:rsidP="00F85867">
            <w:r>
              <w:t>Réutiliser les notions de volume et de capacité intégrées tout au long de la SAÉ</w:t>
            </w:r>
          </w:p>
        </w:tc>
      </w:tr>
      <w:tr w:rsidR="004704D2" w:rsidTr="004704D2">
        <w:tc>
          <w:tcPr>
            <w:tcW w:w="4315" w:type="dxa"/>
          </w:tcPr>
          <w:p w:rsidR="004704D2" w:rsidRDefault="004704D2">
            <w:r>
              <w:t>Matériel</w:t>
            </w:r>
          </w:p>
        </w:tc>
        <w:tc>
          <w:tcPr>
            <w:tcW w:w="4315" w:type="dxa"/>
          </w:tcPr>
          <w:p w:rsidR="00B124A9" w:rsidRDefault="00F85867" w:rsidP="004704D2">
            <w:pPr>
              <w:pStyle w:val="Paragraphedeliste"/>
              <w:numPr>
                <w:ilvl w:val="0"/>
                <w:numId w:val="1"/>
              </w:numPr>
            </w:pPr>
            <w:r>
              <w:t>Grands cartons</w:t>
            </w:r>
          </w:p>
          <w:p w:rsidR="00F85867" w:rsidRDefault="00F85867" w:rsidP="004704D2">
            <w:pPr>
              <w:pStyle w:val="Paragraphedeliste"/>
              <w:numPr>
                <w:ilvl w:val="0"/>
                <w:numId w:val="1"/>
              </w:numPr>
            </w:pPr>
            <w:r>
              <w:t>Feutres de couleurs</w:t>
            </w:r>
          </w:p>
          <w:p w:rsidR="00F85867" w:rsidRDefault="00F85867" w:rsidP="004704D2">
            <w:pPr>
              <w:pStyle w:val="Paragraphedeliste"/>
              <w:numPr>
                <w:ilvl w:val="0"/>
                <w:numId w:val="1"/>
              </w:numPr>
            </w:pPr>
            <w:r>
              <w:t>Circulaires et photos tirées d’Internet</w:t>
            </w:r>
          </w:p>
        </w:tc>
      </w:tr>
      <w:tr w:rsidR="005503EA" w:rsidTr="004704D2">
        <w:tc>
          <w:tcPr>
            <w:tcW w:w="4315" w:type="dxa"/>
          </w:tcPr>
          <w:p w:rsidR="005503EA" w:rsidRDefault="005503EA">
            <w:r>
              <w:t>Durée </w:t>
            </w:r>
          </w:p>
        </w:tc>
        <w:tc>
          <w:tcPr>
            <w:tcW w:w="4315" w:type="dxa"/>
          </w:tcPr>
          <w:p w:rsidR="005503EA" w:rsidRDefault="00C01689" w:rsidP="005503EA">
            <w:r>
              <w:t>50</w:t>
            </w:r>
            <w:r w:rsidR="005503EA">
              <w:t xml:space="preserve"> minutes</w:t>
            </w:r>
          </w:p>
        </w:tc>
      </w:tr>
    </w:tbl>
    <w:p w:rsidR="004704D2" w:rsidRDefault="004704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61CDA" w:rsidTr="00F85867">
        <w:tc>
          <w:tcPr>
            <w:tcW w:w="8630" w:type="dxa"/>
          </w:tcPr>
          <w:p w:rsidR="00C61CDA" w:rsidRPr="004704D2" w:rsidRDefault="00F85867">
            <w:pPr>
              <w:rPr>
                <w:b/>
              </w:rPr>
            </w:pPr>
            <w:r>
              <w:rPr>
                <w:b/>
              </w:rPr>
              <w:t>Qu’avons-nous appris?</w:t>
            </w:r>
            <w:r w:rsidR="00C61CDA">
              <w:rPr>
                <w:b/>
              </w:rPr>
              <w:t xml:space="preserve"> (durée : </w:t>
            </w:r>
            <w:r w:rsidR="005503EA">
              <w:rPr>
                <w:b/>
              </w:rPr>
              <w:t>5 min)</w:t>
            </w:r>
          </w:p>
          <w:p w:rsidR="00F85867" w:rsidRDefault="00F85867"/>
          <w:p w:rsidR="00F85867" w:rsidRDefault="00F85867">
            <w:r>
              <w:t>Rappeler aux élèves les notions apprises lors des quatre périodes de la SAÉ.</w:t>
            </w:r>
          </w:p>
          <w:p w:rsidR="00C61CDA" w:rsidRDefault="00F85867">
            <w:r>
              <w:t>Utiliser les affiches au besoin.</w:t>
            </w:r>
            <w:r w:rsidR="00C61CDA">
              <w:t xml:space="preserve"> </w:t>
            </w:r>
          </w:p>
        </w:tc>
      </w:tr>
      <w:tr w:rsidR="00C61CDA" w:rsidTr="00F85867">
        <w:tc>
          <w:tcPr>
            <w:tcW w:w="8630" w:type="dxa"/>
          </w:tcPr>
          <w:p w:rsidR="00C61CDA" w:rsidRPr="00C61CDA" w:rsidRDefault="00F85867">
            <w:pPr>
              <w:rPr>
                <w:b/>
              </w:rPr>
            </w:pPr>
            <w:r>
              <w:rPr>
                <w:b/>
              </w:rPr>
              <w:t>C’est à ton tour</w:t>
            </w:r>
            <w:r w:rsidR="00C61CDA">
              <w:rPr>
                <w:b/>
              </w:rPr>
              <w:t xml:space="preserve"> (durée : </w:t>
            </w:r>
            <w:r w:rsidR="00C01689">
              <w:rPr>
                <w:b/>
              </w:rPr>
              <w:t>30</w:t>
            </w:r>
            <w:r w:rsidR="005503EA">
              <w:rPr>
                <w:b/>
              </w:rPr>
              <w:t xml:space="preserve"> min)</w:t>
            </w:r>
          </w:p>
          <w:p w:rsidR="00C61CDA" w:rsidRDefault="00C61CDA"/>
          <w:p w:rsidR="00F85867" w:rsidRDefault="00F85867">
            <w:r>
              <w:t xml:space="preserve">Placer les élèves en équipes de 4. </w:t>
            </w:r>
          </w:p>
          <w:p w:rsidR="00F85867" w:rsidRDefault="00F85867" w:rsidP="00F85867">
            <w:r>
              <w:t xml:space="preserve">Demander aux élèves de construire une affiche comportant les sections suivantes : </w:t>
            </w:r>
          </w:p>
          <w:p w:rsidR="00C01689" w:rsidRDefault="00C01689" w:rsidP="00F85867">
            <w:pPr>
              <w:pStyle w:val="Paragraphedeliste"/>
              <w:numPr>
                <w:ilvl w:val="0"/>
                <w:numId w:val="1"/>
              </w:numPr>
            </w:pPr>
            <w:r>
              <w:t>Une explication de la différence entre le volume et la capacité;</w:t>
            </w:r>
          </w:p>
          <w:p w:rsidR="00F85867" w:rsidRDefault="00C01689" w:rsidP="00F85867">
            <w:pPr>
              <w:pStyle w:val="Paragraphedeliste"/>
              <w:numPr>
                <w:ilvl w:val="0"/>
                <w:numId w:val="1"/>
              </w:numPr>
            </w:pPr>
            <w:r>
              <w:t>Des images</w:t>
            </w:r>
            <w:r w:rsidR="00F85867">
              <w:t xml:space="preserve"> d’objets du quotidien, ou des situations, pour lesquelles les n</w:t>
            </w:r>
            <w:r>
              <w:t>otions de volume et de capacité</w:t>
            </w:r>
            <w:r w:rsidR="00F85867">
              <w:t xml:space="preserve"> sont pertinentes et utilisées;</w:t>
            </w:r>
          </w:p>
          <w:p w:rsidR="005503EA" w:rsidRDefault="00F85867" w:rsidP="00C01689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  <w:bookmarkStart w:id="0" w:name="_GoBack"/>
            <w:r w:rsidR="008C2540">
              <w:t>Comment utiliser les notions de volume et de capacité dans le quotidien en lien avec l’environnement et la consommation (ex : choix plus judicieux pour éviter le gaspillage ou la surconsommation, évaluer si le volume d’un objet nécessite beaucoup d’emballage pour éviter le suremballage, etc.).</w:t>
            </w:r>
          </w:p>
          <w:bookmarkEnd w:id="0"/>
          <w:p w:rsidR="00C01689" w:rsidRDefault="00C01689" w:rsidP="00C01689">
            <w:pPr>
              <w:pStyle w:val="Paragraphedeliste"/>
            </w:pPr>
          </w:p>
          <w:p w:rsidR="00C01689" w:rsidRDefault="00C01689" w:rsidP="00C01689">
            <w:r>
              <w:t xml:space="preserve">Note : Les élèves peuvent commencer par un brouillon sur une feuille et sélectionner des images dans les circulaires ou sur Internet à faire imprimer. </w:t>
            </w:r>
          </w:p>
        </w:tc>
      </w:tr>
      <w:tr w:rsidR="005503EA" w:rsidTr="00C01689">
        <w:tc>
          <w:tcPr>
            <w:tcW w:w="8630" w:type="dxa"/>
            <w:shd w:val="clear" w:color="auto" w:fill="auto"/>
          </w:tcPr>
          <w:p w:rsidR="003B4FC4" w:rsidRPr="005503EA" w:rsidRDefault="003B4FC4" w:rsidP="003B4FC4">
            <w:pPr>
              <w:rPr>
                <w:b/>
              </w:rPr>
            </w:pPr>
            <w:r w:rsidRPr="005503EA">
              <w:rPr>
                <w:b/>
              </w:rPr>
              <w:t xml:space="preserve">Retour sur la période (durée : </w:t>
            </w:r>
            <w:r w:rsidR="00C01689">
              <w:rPr>
                <w:b/>
              </w:rPr>
              <w:t>1</w:t>
            </w:r>
            <w:r w:rsidRPr="005503EA">
              <w:rPr>
                <w:b/>
              </w:rPr>
              <w:t>5 min)</w:t>
            </w:r>
          </w:p>
          <w:p w:rsidR="005503EA" w:rsidRPr="00C01689" w:rsidRDefault="00C01689" w:rsidP="00C01689">
            <w:r>
              <w:t xml:space="preserve">Les élèves présentent leurs affiches à la classe et les élèves commentent de façon constructive sur les choix des autres équipes. </w:t>
            </w:r>
          </w:p>
        </w:tc>
      </w:tr>
    </w:tbl>
    <w:p w:rsidR="003B4FC4" w:rsidRDefault="004704D2" w:rsidP="00C01689">
      <w:r>
        <w:t xml:space="preserve"> </w:t>
      </w:r>
    </w:p>
    <w:sectPr w:rsidR="003B4F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867" w:rsidRDefault="00F85867" w:rsidP="00C61CDA">
      <w:pPr>
        <w:spacing w:after="0" w:line="240" w:lineRule="auto"/>
      </w:pPr>
      <w:r>
        <w:separator/>
      </w:r>
    </w:p>
  </w:endnote>
  <w:endnote w:type="continuationSeparator" w:id="0">
    <w:p w:rsidR="00F85867" w:rsidRDefault="00F85867" w:rsidP="00C6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867" w:rsidRDefault="00F85867" w:rsidP="00C61CDA">
      <w:pPr>
        <w:spacing w:after="0" w:line="240" w:lineRule="auto"/>
      </w:pPr>
      <w:r>
        <w:separator/>
      </w:r>
    </w:p>
  </w:footnote>
  <w:footnote w:type="continuationSeparator" w:id="0">
    <w:p w:rsidR="00F85867" w:rsidRDefault="00F85867" w:rsidP="00C61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B3706"/>
    <w:multiLevelType w:val="hybridMultilevel"/>
    <w:tmpl w:val="FE6AEC7A"/>
    <w:lvl w:ilvl="0" w:tplc="99C82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85336"/>
    <w:multiLevelType w:val="hybridMultilevel"/>
    <w:tmpl w:val="EFFA0CE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D2"/>
    <w:rsid w:val="003B4FC4"/>
    <w:rsid w:val="003E18DD"/>
    <w:rsid w:val="00420ACD"/>
    <w:rsid w:val="004704D2"/>
    <w:rsid w:val="005503EA"/>
    <w:rsid w:val="008C2540"/>
    <w:rsid w:val="00B124A9"/>
    <w:rsid w:val="00C01689"/>
    <w:rsid w:val="00C61CDA"/>
    <w:rsid w:val="00F8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02217-FB3F-4B89-98B1-D505E149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1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704D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4704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70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CD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1CD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1CD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03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3EA"/>
  </w:style>
  <w:style w:type="paragraph" w:styleId="Pieddepage">
    <w:name w:val="footer"/>
    <w:basedOn w:val="Normal"/>
    <w:link w:val="PieddepageCar"/>
    <w:uiPriority w:val="99"/>
    <w:unhideWhenUsed/>
    <w:rsid w:val="005503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3EA"/>
  </w:style>
  <w:style w:type="character" w:customStyle="1" w:styleId="Titre1Car">
    <w:name w:val="Titre 1 Car"/>
    <w:basedOn w:val="Policepardfaut"/>
    <w:link w:val="Titre1"/>
    <w:uiPriority w:val="9"/>
    <w:rsid w:val="00C016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571E-AFE2-46FE-B27A-1B2671EB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Katheryne Ménard</dc:creator>
  <cp:keywords/>
  <dc:description/>
  <cp:lastModifiedBy>Katheryne Ménard</cp:lastModifiedBy>
  <cp:revision>4</cp:revision>
  <dcterms:created xsi:type="dcterms:W3CDTF">2019-04-18T23:32:00Z</dcterms:created>
  <dcterms:modified xsi:type="dcterms:W3CDTF">2019-04-19T00:21:00Z</dcterms:modified>
</cp:coreProperties>
</file>