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8C" w:rsidRPr="0050016C" w:rsidRDefault="0050016C">
      <w:pPr>
        <w:rPr>
          <w:rFonts w:ascii="Arial" w:hAnsi="Arial" w:cs="Arial"/>
          <w:sz w:val="24"/>
          <w:szCs w:val="24"/>
        </w:rPr>
      </w:pPr>
      <w:r w:rsidRPr="0050016C">
        <w:rPr>
          <w:rFonts w:ascii="Arial" w:hAnsi="Arial" w:cs="Arial"/>
          <w:sz w:val="24"/>
          <w:szCs w:val="24"/>
          <w:shd w:val="clear" w:color="auto" w:fill="FAF9F6"/>
        </w:rPr>
        <w:t>Si definisce osso c</w:t>
      </w:r>
      <w:r w:rsidRPr="0050016C">
        <w:rPr>
          <w:rFonts w:ascii="Arial" w:hAnsi="Arial" w:cs="Arial"/>
          <w:sz w:val="24"/>
          <w:szCs w:val="24"/>
          <w:shd w:val="clear" w:color="auto" w:fill="FAF9F6"/>
        </w:rPr>
        <w:t>iascuno degli elementi, duri, resistenti, di colore biancastro, formati di un particolare tessuto connettivo differenziato</w:t>
      </w:r>
      <w:bookmarkStart w:id="0" w:name="_GoBack"/>
      <w:bookmarkEnd w:id="0"/>
      <w:r w:rsidRPr="0050016C">
        <w:rPr>
          <w:rFonts w:ascii="Arial" w:hAnsi="Arial" w:cs="Arial"/>
          <w:sz w:val="24"/>
          <w:szCs w:val="24"/>
          <w:shd w:val="clear" w:color="auto" w:fill="FAF9F6"/>
        </w:rPr>
        <w:t>, che costituiscono l’apparato scheletrico dell’uomo e degli altri vertebrati, con funzione di sostegno e talora di protezione delle parti molli</w:t>
      </w:r>
      <w:r w:rsidRPr="0050016C">
        <w:rPr>
          <w:rFonts w:ascii="Arial" w:hAnsi="Arial" w:cs="Arial"/>
          <w:sz w:val="24"/>
          <w:szCs w:val="24"/>
        </w:rPr>
        <w:t>.</w:t>
      </w:r>
    </w:p>
    <w:sectPr w:rsidR="001D568C" w:rsidRPr="005001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6C"/>
    <w:rsid w:val="001D568C"/>
    <w:rsid w:val="0050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8601D-F423-475F-881E-F13415B6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001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Spadafora</dc:creator>
  <cp:keywords/>
  <dc:description/>
  <cp:lastModifiedBy>Virginia Spadafora</cp:lastModifiedBy>
  <cp:revision>1</cp:revision>
  <dcterms:created xsi:type="dcterms:W3CDTF">2017-12-19T18:46:00Z</dcterms:created>
  <dcterms:modified xsi:type="dcterms:W3CDTF">2017-12-19T18:48:00Z</dcterms:modified>
</cp:coreProperties>
</file>