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Exercici sobre el Teorema de Bolzano.</w:t>
      </w:r>
    </w:p>
    <w:p>
      <w:pPr>
        <w:spacing w:before="300" w:after="300" w:line="420"/>
        <w:ind w:right="300" w:left="0" w:firstLine="0"/>
        <w:jc w:val="left"/>
        <w:rPr>
          <w:rFonts w:ascii="Verdana" w:hAnsi="Verdana" w:cs="Verdana" w:eastAsia="Verdana"/>
          <w:color w:val="000000"/>
          <w:spacing w:val="15"/>
          <w:position w:val="0"/>
          <w:sz w:val="22"/>
          <w:shd w:fill="FFFFFF" w:val="clear"/>
        </w:rPr>
      </w:pPr>
      <w:r>
        <w:rPr>
          <w:rFonts w:ascii="Verdana" w:hAnsi="Verdana" w:cs="Verdana" w:eastAsia="Verdana"/>
          <w:color w:val="000000"/>
          <w:spacing w:val="15"/>
          <w:position w:val="0"/>
          <w:sz w:val="22"/>
          <w:shd w:fill="FFFFFF" w:val="clear"/>
        </w:rPr>
        <w:t xml:space="preserve">- Demostra que la funció  f(x) = x</w:t>
      </w:r>
      <w:r>
        <w:rPr>
          <w:rFonts w:ascii="Verdana" w:hAnsi="Verdana" w:cs="Verdana" w:eastAsia="Verdana"/>
          <w:color w:val="000000"/>
          <w:spacing w:val="15"/>
          <w:position w:val="0"/>
          <w:sz w:val="22"/>
          <w:shd w:fill="FFFFFF" w:val="clear"/>
          <w:vertAlign w:val="superscript"/>
        </w:rPr>
        <w:t xml:space="preserve">2 </w:t>
      </w:r>
      <w:r>
        <w:rPr>
          <w:rFonts w:ascii="Verdana" w:hAnsi="Verdana" w:cs="Verdana" w:eastAsia="Verdana"/>
          <w:color w:val="000000"/>
          <w:spacing w:val="15"/>
          <w:position w:val="0"/>
          <w:sz w:val="22"/>
          <w:shd w:fill="FFFFFF" w:val="clear"/>
        </w:rPr>
        <w:t xml:space="preserve">−4x+2  talla a l’eix de les abscisses en l’interval [0,2]. ¿Es pot dir el mateix de la funció: </w:t>
      </w:r>
      <w:r>
        <w:object w:dxaOrig="1369" w:dyaOrig="504">
          <v:rect xmlns:o="urn:schemas-microsoft-com:office:office" xmlns:v="urn:schemas-microsoft-com:vml" id="rectole0000000000" style="width:68.450000pt;height:25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Verdana" w:hAnsi="Verdana" w:cs="Verdana" w:eastAsia="Verdana"/>
          <w:color w:val="000000"/>
          <w:spacing w:val="15"/>
          <w:position w:val="0"/>
          <w:sz w:val="22"/>
          <w:shd w:fill="FFFFFF" w:val="clear"/>
        </w:rPr>
        <w:t xml:space="preserve">?</w:t>
      </w:r>
    </w:p>
    <w:p>
      <w:pPr>
        <w:spacing w:before="300" w:after="300" w:line="420"/>
        <w:ind w:right="300" w:left="0" w:firstLine="0"/>
        <w:jc w:val="left"/>
        <w:rPr>
          <w:rFonts w:ascii="Verdana" w:hAnsi="Verdana" w:cs="Verdana" w:eastAsia="Verdana"/>
          <w:color w:val="000000"/>
          <w:spacing w:val="15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000000"/>
          <w:spacing w:val="15"/>
          <w:position w:val="0"/>
          <w:sz w:val="20"/>
          <w:shd w:fill="FFFFFF" w:val="clear"/>
        </w:rPr>
        <w:t xml:space="preserve"> </w:t>
        <w:tab/>
        <w:t xml:space="preserve">La primera funció és contínua en tota </w:t>
      </w:r>
      <w:r>
        <w:object w:dxaOrig="230" w:dyaOrig="230">
          <v:rect xmlns:o="urn:schemas-microsoft-com:office:office" xmlns:v="urn:schemas-microsoft-com:vml" id="rectole0000000001" style="width:11.500000pt;height:11.5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Verdana" w:hAnsi="Verdana" w:cs="Verdana" w:eastAsia="Verdana"/>
          <w:color w:val="000000"/>
          <w:spacing w:val="15"/>
          <w:position w:val="0"/>
          <w:sz w:val="20"/>
          <w:shd w:fill="FFFFFF" w:val="clear"/>
        </w:rPr>
        <w:t xml:space="preserve">.</w:t>
      </w:r>
    </w:p>
    <w:p>
      <w:pPr>
        <w:spacing w:before="300" w:after="300" w:line="420"/>
        <w:ind w:right="300" w:left="300" w:firstLine="600"/>
        <w:jc w:val="left"/>
        <w:rPr>
          <w:rFonts w:ascii="Verdana" w:hAnsi="Verdana" w:cs="Verdana" w:eastAsia="Verdana"/>
          <w:color w:val="000000"/>
          <w:spacing w:val="15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000000"/>
          <w:spacing w:val="15"/>
          <w:position w:val="0"/>
          <w:sz w:val="20"/>
          <w:shd w:fill="FFFFFF" w:val="clear"/>
        </w:rPr>
        <w:t xml:space="preserve">f(0) = 0</w:t>
      </w:r>
      <w:r>
        <w:rPr>
          <w:rFonts w:ascii="Verdana" w:hAnsi="Verdana" w:cs="Verdana" w:eastAsia="Verdana"/>
          <w:color w:val="000000"/>
          <w:spacing w:val="15"/>
          <w:position w:val="0"/>
          <w:sz w:val="20"/>
          <w:shd w:fill="FFFFFF" w:val="clear"/>
          <w:vertAlign w:val="superscript"/>
        </w:rPr>
        <w:t xml:space="preserve">2 </w:t>
      </w:r>
      <w:r>
        <w:rPr>
          <w:rFonts w:ascii="Verdana" w:hAnsi="Verdana" w:cs="Verdana" w:eastAsia="Verdana"/>
          <w:color w:val="000000"/>
          <w:spacing w:val="15"/>
          <w:position w:val="0"/>
          <w:sz w:val="20"/>
          <w:shd w:fill="FFFFFF" w:val="clear"/>
        </w:rPr>
        <w:t xml:space="preserve">− 4 · 0 + 2 &gt; 0.</w:t>
      </w:r>
    </w:p>
    <w:p>
      <w:pPr>
        <w:spacing w:before="300" w:after="300" w:line="420"/>
        <w:ind w:right="300" w:left="300" w:firstLine="600"/>
        <w:jc w:val="left"/>
        <w:rPr>
          <w:rFonts w:ascii="Verdana" w:hAnsi="Verdana" w:cs="Verdana" w:eastAsia="Verdana"/>
          <w:color w:val="000000"/>
          <w:spacing w:val="15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000000"/>
          <w:spacing w:val="15"/>
          <w:position w:val="0"/>
          <w:sz w:val="20"/>
          <w:shd w:fill="FFFFFF" w:val="clear"/>
        </w:rPr>
        <w:t xml:space="preserve">f(2) = 2</w:t>
      </w:r>
      <w:r>
        <w:rPr>
          <w:rFonts w:ascii="Verdana" w:hAnsi="Verdana" w:cs="Verdana" w:eastAsia="Verdana"/>
          <w:color w:val="000000"/>
          <w:spacing w:val="15"/>
          <w:position w:val="0"/>
          <w:sz w:val="20"/>
          <w:shd w:fill="FFFFFF" w:val="clear"/>
          <w:vertAlign w:val="superscript"/>
        </w:rPr>
        <w:t xml:space="preserve">2 </w:t>
      </w:r>
      <w:r>
        <w:rPr>
          <w:rFonts w:ascii="Verdana" w:hAnsi="Verdana" w:cs="Verdana" w:eastAsia="Verdana"/>
          <w:color w:val="000000"/>
          <w:spacing w:val="15"/>
          <w:position w:val="0"/>
          <w:sz w:val="20"/>
          <w:shd w:fill="FFFFFF" w:val="clear"/>
        </w:rPr>
        <w:t xml:space="preserve">− 4 · 2 + 2 &lt; 0.</w:t>
      </w:r>
    </w:p>
    <w:p>
      <w:pPr>
        <w:spacing w:before="300" w:after="300" w:line="420"/>
        <w:ind w:right="300" w:left="300" w:firstLine="600"/>
        <w:jc w:val="left"/>
        <w:rPr>
          <w:rFonts w:ascii="Verdana" w:hAnsi="Verdana" w:cs="Verdana" w:eastAsia="Verdana"/>
          <w:color w:val="000000"/>
          <w:spacing w:val="15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000000"/>
          <w:spacing w:val="15"/>
          <w:position w:val="0"/>
          <w:sz w:val="20"/>
          <w:shd w:fill="FFFFFF" w:val="clear"/>
        </w:rPr>
        <w:t xml:space="preserve">Com es cumpleix el </w:t>
      </w:r>
      <w:r>
        <w:rPr>
          <w:rFonts w:ascii="Verdana" w:hAnsi="Verdana" w:cs="Verdana" w:eastAsia="Verdana"/>
          <w:b/>
          <w:color w:val="000000"/>
          <w:spacing w:val="15"/>
          <w:position w:val="0"/>
          <w:sz w:val="20"/>
          <w:shd w:fill="FFFFFF" w:val="clear"/>
        </w:rPr>
        <w:t xml:space="preserve">teorema de Bolzano</w:t>
      </w:r>
      <w:r>
        <w:rPr>
          <w:rFonts w:ascii="Verdana" w:hAnsi="Verdana" w:cs="Verdana" w:eastAsia="Verdana"/>
          <w:color w:val="000000"/>
          <w:spacing w:val="15"/>
          <w:position w:val="0"/>
          <w:sz w:val="20"/>
          <w:shd w:fill="FFFFFF" w:val="clear"/>
        </w:rPr>
        <w:t xml:space="preserve">, existeix al menys un k que pertany a l’interval (0, 2) que talla a l’eix d’abscisses.</w:t>
      </w:r>
    </w:p>
    <w:p>
      <w:pPr>
        <w:spacing w:before="300" w:after="300" w:line="420"/>
        <w:ind w:right="300" w:left="300" w:firstLine="600"/>
        <w:jc w:val="left"/>
        <w:rPr>
          <w:rFonts w:ascii="Verdana" w:hAnsi="Verdana" w:cs="Verdana" w:eastAsia="Verdana"/>
          <w:color w:val="000000"/>
          <w:spacing w:val="15"/>
          <w:position w:val="0"/>
          <w:sz w:val="20"/>
          <w:shd w:fill="FFFFFF" w:val="clear"/>
        </w:rPr>
      </w:pPr>
      <w:r>
        <w:rPr>
          <w:rFonts w:ascii="Verdana" w:hAnsi="Verdana" w:cs="Verdana" w:eastAsia="Verdana"/>
          <w:color w:val="000000"/>
          <w:spacing w:val="15"/>
          <w:position w:val="0"/>
          <w:sz w:val="20"/>
          <w:shd w:fill="FFFFFF" w:val="clear"/>
        </w:rPr>
        <w:t xml:space="preserve">No podem afirmar el mateix de la segona funció ja que no és contínua en x = 1.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