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D9" w:rsidRDefault="005B0896">
      <w:pPr>
        <w:rPr>
          <w:rFonts w:eastAsiaTheme="minorEastAsia"/>
        </w:rPr>
      </w:pPr>
      <w:r>
        <w:t xml:space="preserve">Calcula </w:t>
      </w:r>
      <w:proofErr w:type="spellStart"/>
      <w:r>
        <w:t>l’àrea</w:t>
      </w:r>
      <w:proofErr w:type="spellEnd"/>
      <w:r>
        <w:t xml:space="preserve"> del </w:t>
      </w:r>
      <w:proofErr w:type="spellStart"/>
      <w:r>
        <w:t>recinte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per la </w:t>
      </w:r>
      <w:proofErr w:type="spellStart"/>
      <w:r>
        <w:t>gràfica</w:t>
      </w:r>
      <w:proofErr w:type="spellEnd"/>
      <w:r>
        <w:t xml:space="preserve"> de la </w:t>
      </w:r>
      <w:proofErr w:type="spellStart"/>
      <w:r>
        <w:t>funció</w:t>
      </w:r>
      <w:proofErr w:type="spell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+2,</m:t>
        </m:r>
      </m:oMath>
      <w:r>
        <w:rPr>
          <w:rFonts w:eastAsiaTheme="minorEastAsia"/>
        </w:rPr>
        <w:t xml:space="preserve"> l’eix d’abcisses i les rectes </w:t>
      </w:r>
      <m:oMath>
        <m:r>
          <w:rPr>
            <w:rFonts w:ascii="Cambria Math" w:eastAsiaTheme="minorEastAsia" w:hAnsi="Cambria Math"/>
          </w:rPr>
          <m:t>x=-1 i x=2.</m:t>
        </m:r>
      </m:oMath>
    </w:p>
    <w:p w:rsidR="006A77A2" w:rsidRDefault="006A77A2">
      <w:pPr>
        <w:rPr>
          <w:rFonts w:eastAsiaTheme="minorEastAsia"/>
        </w:rPr>
      </w:pPr>
    </w:p>
    <w:p w:rsidR="006A77A2" w:rsidRDefault="006A77A2">
      <w:pPr>
        <w:rPr>
          <w:rFonts w:eastAsiaTheme="minorEastAsia"/>
        </w:rPr>
      </w:pPr>
      <w:proofErr w:type="spellStart"/>
      <w:r>
        <w:rPr>
          <w:rFonts w:eastAsiaTheme="minorEastAsia"/>
        </w:rPr>
        <w:t>Calculem</w:t>
      </w:r>
      <w:proofErr w:type="spellEnd"/>
      <w:r w:rsidR="000B15D4">
        <w:rPr>
          <w:rFonts w:eastAsiaTheme="minorEastAsia"/>
        </w:rPr>
        <w:t xml:space="preserve"> el valor </w:t>
      </w:r>
      <w:proofErr w:type="spellStart"/>
      <w:r w:rsidR="000B15D4">
        <w:rPr>
          <w:rFonts w:eastAsiaTheme="minorEastAsia"/>
        </w:rPr>
        <w:t>absolut</w:t>
      </w:r>
      <w:proofErr w:type="spellEnd"/>
      <w:r w:rsidR="000B15D4">
        <w:rPr>
          <w:rFonts w:eastAsiaTheme="minorEastAsia"/>
        </w:rPr>
        <w:t xml:space="preserve"> de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l’àrea</w:t>
      </w:r>
      <w:proofErr w:type="spellEnd"/>
      <w:r>
        <w:rPr>
          <w:rFonts w:eastAsiaTheme="minorEastAsia"/>
        </w:rPr>
        <w:t xml:space="preserve"> entre les </w:t>
      </w:r>
      <w:proofErr w:type="spellStart"/>
      <w:r>
        <w:rPr>
          <w:rFonts w:eastAsiaTheme="minorEastAsia"/>
        </w:rPr>
        <w:t>dues</w:t>
      </w:r>
      <w:proofErr w:type="spellEnd"/>
      <w:r>
        <w:rPr>
          <w:rFonts w:eastAsiaTheme="minorEastAsia"/>
        </w:rPr>
        <w:t xml:space="preserve"> rectes x=-1 i x=2 de la </w:t>
      </w:r>
      <w:proofErr w:type="spellStart"/>
      <w:r>
        <w:rPr>
          <w:rFonts w:eastAsiaTheme="minorEastAsia"/>
        </w:rPr>
        <w:t>funció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>:</w:t>
      </w:r>
    </w:p>
    <w:p w:rsidR="006A77A2" w:rsidRDefault="006A77A2">
      <w:pPr>
        <w:rPr>
          <w:rFonts w:eastAsiaTheme="minorEastAsia"/>
        </w:rPr>
      </w:pPr>
    </w:p>
    <w:p w:rsidR="005B0896" w:rsidRPr="006A77A2" w:rsidRDefault="005B089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dx=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+2x</m:t>
                  </m:r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+4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</m:d>
            </m:e>
          </m:nary>
        </m:oMath>
      </m:oMathPara>
    </w:p>
    <w:p w:rsidR="005B0896" w:rsidRDefault="006A77A2">
      <m:oMathPara>
        <m:oMath>
          <m:r>
            <w:rPr>
              <w:rFonts w:ascii="Cambria Math" w:hAnsi="Cambria Math"/>
            </w:rPr>
            <m:t>A=5.1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Start w:id="0" w:name="_GoBack"/>
      <w:bookmarkEnd w:id="0"/>
    </w:p>
    <w:sectPr w:rsidR="005B0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D9"/>
    <w:rsid w:val="000B15D4"/>
    <w:rsid w:val="005B0896"/>
    <w:rsid w:val="006A77A2"/>
    <w:rsid w:val="00930CD9"/>
    <w:rsid w:val="00D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896"/>
  </w:style>
  <w:style w:type="paragraph" w:styleId="BalloonText">
    <w:name w:val="Balloon Text"/>
    <w:basedOn w:val="Normal"/>
    <w:link w:val="BalloonTextChar"/>
    <w:uiPriority w:val="99"/>
    <w:semiHidden/>
    <w:unhideWhenUsed/>
    <w:rsid w:val="005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8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896"/>
  </w:style>
  <w:style w:type="paragraph" w:styleId="BalloonText">
    <w:name w:val="Balloon Text"/>
    <w:basedOn w:val="Normal"/>
    <w:link w:val="BalloonTextChar"/>
    <w:uiPriority w:val="99"/>
    <w:semiHidden/>
    <w:unhideWhenUsed/>
    <w:rsid w:val="005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Sowmon</dc:creator>
  <cp:lastModifiedBy>Sowmon</cp:lastModifiedBy>
  <cp:revision>2</cp:revision>
  <dcterms:created xsi:type="dcterms:W3CDTF">2012-03-13T18:00:00Z</dcterms:created>
  <dcterms:modified xsi:type="dcterms:W3CDTF">2012-03-13T18:55:00Z</dcterms:modified>
</cp:coreProperties>
</file>