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0B" w:rsidRDefault="00D4010B" w:rsidP="00D4010B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z w:val="32"/>
          <w:szCs w:val="32"/>
        </w:rPr>
      </w:pPr>
    </w:p>
    <w:p w:rsidR="00D4010B" w:rsidRDefault="00D4010B" w:rsidP="00D4010B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z w:val="32"/>
          <w:szCs w:val="32"/>
        </w:rPr>
      </w:pPr>
    </w:p>
    <w:p w:rsidR="00D4010B" w:rsidRDefault="00D4010B" w:rsidP="00D4010B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z w:val="32"/>
          <w:szCs w:val="32"/>
        </w:rPr>
      </w:pPr>
    </w:p>
    <w:p w:rsidR="00D4010B" w:rsidRDefault="00D4010B" w:rsidP="00D4010B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z w:val="32"/>
          <w:szCs w:val="32"/>
        </w:rPr>
      </w:pPr>
    </w:p>
    <w:p w:rsidR="00D4010B" w:rsidRDefault="00D4010B" w:rsidP="00D4010B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z w:val="32"/>
          <w:szCs w:val="32"/>
        </w:rPr>
      </w:pPr>
    </w:p>
    <w:p w:rsidR="00D4010B" w:rsidRDefault="00D4010B" w:rsidP="00D4010B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z w:val="32"/>
          <w:szCs w:val="32"/>
        </w:rPr>
      </w:pPr>
    </w:p>
    <w:p w:rsidR="00D4010B" w:rsidRDefault="00D4010B" w:rsidP="00D4010B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z w:val="32"/>
          <w:szCs w:val="32"/>
        </w:rPr>
      </w:pPr>
    </w:p>
    <w:p w:rsidR="00D4010B" w:rsidRPr="00D4010B" w:rsidRDefault="00D4010B" w:rsidP="00D4010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es-ES"/>
        </w:rPr>
      </w:pPr>
      <w:r w:rsidRPr="00D4010B">
        <w:rPr>
          <w:rFonts w:asciiTheme="majorHAnsi" w:hAnsiTheme="majorHAnsi"/>
          <w:sz w:val="32"/>
          <w:szCs w:val="32"/>
        </w:rPr>
        <w:t xml:space="preserve">DEFINICION </w:t>
      </w:r>
      <w:hyperlink r:id="rId6" w:tooltip="Contabilidad de gestión" w:history="1">
        <w:r w:rsidRPr="00D4010B">
          <w:rPr>
            <w:rFonts w:asciiTheme="majorHAnsi" w:eastAsia="Times New Roman" w:hAnsiTheme="majorHAnsi" w:cs="Times New Roman"/>
            <w:b/>
            <w:bCs/>
            <w:color w:val="0000FF"/>
            <w:sz w:val="32"/>
            <w:szCs w:val="32"/>
            <w:u w:val="single"/>
            <w:lang w:eastAsia="es-ES"/>
          </w:rPr>
          <w:t>CONTABILIDAD DE GESTIÓN</w:t>
        </w:r>
      </w:hyperlink>
    </w:p>
    <w:p w:rsidR="00D4010B" w:rsidRPr="00D4010B" w:rsidRDefault="00D4010B" w:rsidP="00D4010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D4010B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Engloba a </w:t>
      </w:r>
      <w:r w:rsidRPr="00D4010B">
        <w:rPr>
          <w:rFonts w:asciiTheme="majorHAnsi" w:eastAsia="Times New Roman" w:hAnsiTheme="majorHAnsi" w:cs="Times New Roman"/>
          <w:b/>
          <w:i/>
          <w:color w:val="E36C0A" w:themeColor="accent6" w:themeShade="BF"/>
          <w:sz w:val="24"/>
          <w:szCs w:val="24"/>
          <w:lang w:eastAsia="es-ES"/>
        </w:rPr>
        <w:t xml:space="preserve">la </w:t>
      </w:r>
      <w:hyperlink r:id="rId7" w:tooltip="Contabilidad de costos" w:history="1">
        <w:r w:rsidRPr="00D4010B">
          <w:rPr>
            <w:rFonts w:asciiTheme="majorHAnsi" w:eastAsia="Times New Roman" w:hAnsiTheme="majorHAnsi" w:cs="Times New Roman"/>
            <w:b/>
            <w:i/>
            <w:color w:val="E36C0A" w:themeColor="accent6" w:themeShade="BF"/>
            <w:sz w:val="24"/>
            <w:szCs w:val="24"/>
            <w:u w:val="single"/>
            <w:lang w:eastAsia="es-ES"/>
          </w:rPr>
          <w:t>contabilidad de costos</w:t>
        </w:r>
      </w:hyperlink>
      <w:r w:rsidRPr="00D4010B">
        <w:rPr>
          <w:rFonts w:asciiTheme="majorHAnsi" w:eastAsia="Times New Roman" w:hAnsiTheme="majorHAnsi" w:cs="Times New Roman"/>
          <w:sz w:val="24"/>
          <w:szCs w:val="24"/>
          <w:lang w:eastAsia="es-ES"/>
        </w:rPr>
        <w:t>. Es la contabilidad elaborada con una finalidad interna o de autoconsumo en la propia empresa y se utiliza para el cálculo de los costos, estados económicos y productivos en el interior de la empresa que servirán para tomar decisiones en cuanto a producción, organización, mercadotecnia, etc. Se caracteriza por ser más flexible, dado que se basa en la autorregulación, está sometida únicamente a las normas que se auto imponga la propia empresa y no a normas legales, suele ser más detallada que la contabilidad financiera y también es más inmediata que esta, porque ha de servir para decisiones muy próximas.</w:t>
      </w:r>
    </w:p>
    <w:p w:rsidR="00D4010B" w:rsidRPr="00D4010B" w:rsidRDefault="00D4010B">
      <w:pPr>
        <w:rPr>
          <w:rFonts w:asciiTheme="majorHAnsi" w:hAnsiTheme="majorHAnsi"/>
        </w:rPr>
      </w:pPr>
    </w:p>
    <w:sectPr w:rsidR="00D4010B" w:rsidRPr="00D4010B" w:rsidSect="00D4010B">
      <w:pgSz w:w="11906" w:h="16838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C6925"/>
    <w:multiLevelType w:val="multilevel"/>
    <w:tmpl w:val="D606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10B"/>
    <w:rsid w:val="00D4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.wikipedia.org/wiki/Contabilidad_de_cost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Contabilidad_de_gesti%C3%B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39D5-339B-4111-9181-79E3C38E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vicedecanato</dc:creator>
  <cp:keywords/>
  <dc:description/>
  <cp:lastModifiedBy>vicedecanato</cp:lastModifiedBy>
  <cp:revision>1</cp:revision>
  <dcterms:created xsi:type="dcterms:W3CDTF">2013-02-28T10:13:00Z</dcterms:created>
  <dcterms:modified xsi:type="dcterms:W3CDTF">2013-02-28T10:21:00Z</dcterms:modified>
</cp:coreProperties>
</file>