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B92" w:rsidRDefault="00FF5B92" w:rsidP="00FF5B92">
      <w:pPr>
        <w:rPr>
          <w:rFonts w:ascii="Arial" w:hAnsi="Arial" w:cs="Arial"/>
          <w:sz w:val="24"/>
          <w:szCs w:val="24"/>
        </w:rPr>
      </w:pPr>
      <w:bookmarkStart w:id="0" w:name="_GoBack"/>
      <w:bookmarkEnd w:id="0"/>
      <w:r>
        <w:rPr>
          <w:rFonts w:ascii="Arial" w:hAnsi="Arial" w:cs="Arial"/>
          <w:sz w:val="24"/>
          <w:szCs w:val="24"/>
        </w:rPr>
        <w:t>Diferenciación progresiva</w:t>
      </w:r>
    </w:p>
    <w:p w:rsidR="00FF5B92" w:rsidRDefault="00FF5B92" w:rsidP="00FF5B92">
      <w:pPr>
        <w:jc w:val="both"/>
        <w:rPr>
          <w:rFonts w:ascii="Arial" w:hAnsi="Arial" w:cs="Arial"/>
          <w:sz w:val="24"/>
          <w:szCs w:val="24"/>
        </w:rPr>
      </w:pPr>
      <w:r>
        <w:rPr>
          <w:rFonts w:ascii="Arial" w:hAnsi="Arial" w:cs="Arial"/>
          <w:sz w:val="24"/>
          <w:szCs w:val="24"/>
        </w:rPr>
        <w:t>En el siguiente mapa conceptual se describe que el aprendizaje significativo es un proceso de aprendizaje dinámico, lo que sugiere que la información dentro de la estructura cognitiva sufra modificaciones. La pregunta de enfoque utilizada en este mapa conceptual es ¿de qué forma ocurre la diferenciación progresiva en el contexto del aprendizaje significativo?</w:t>
      </w:r>
    </w:p>
    <w:p w:rsidR="00FF5B92" w:rsidRDefault="00FF5B92" w:rsidP="00FF5B92">
      <w:pPr>
        <w:jc w:val="both"/>
        <w:rPr>
          <w:rFonts w:ascii="Arial" w:hAnsi="Arial" w:cs="Arial"/>
          <w:sz w:val="24"/>
          <w:szCs w:val="24"/>
        </w:rPr>
      </w:pPr>
      <w:r>
        <w:rPr>
          <w:rFonts w:ascii="Arial" w:hAnsi="Arial" w:cs="Arial"/>
          <w:sz w:val="24"/>
          <w:szCs w:val="24"/>
        </w:rPr>
        <w:t xml:space="preserve">La diferenciación progresiva ocurre durante el aprendizaje significativo, el cual es un tipo de aprendizaje que ayuda al desarrollo de un aprendizaje más prologado y la información aprendida puede ser recordada por mucho más tiempo. Esta diferenciación se caracteriza por permitir el desarrollo, ampliación y reestructuración de la estructura cognitiva y de los conceptos inclusores que se encuentran en esta, los cuales marcan su diferencia ante conceptos similares y conceptos relacionados; es decir, la información que previamente ha sido incluida se concentra en segmentos de información relacionada (conceptos inclusores), sin embargo, el proceso de aprendizaje no termina ahí, sino que la nueva información afina su significado y marca su distinción de otra semejante, es decir, se vuelva más específica y, así mismo, los conceptos inclusores sufren una modificación en cuanto a detalle y especificidad y se vuelven más elaborados y generales. Este acontecimiento se ve reflejado en una cualidad de los conceptos dentro de la estructura y es denominado como jerarquía conceptual. </w:t>
      </w:r>
    </w:p>
    <w:p w:rsidR="00FF5B92" w:rsidRDefault="00FF5B92" w:rsidP="00FF5B92">
      <w:pPr>
        <w:jc w:val="both"/>
        <w:rPr>
          <w:rFonts w:ascii="Arial" w:hAnsi="Arial" w:cs="Arial"/>
          <w:sz w:val="24"/>
          <w:szCs w:val="24"/>
        </w:rPr>
      </w:pPr>
      <w:r>
        <w:rPr>
          <w:rFonts w:ascii="Arial" w:hAnsi="Arial" w:cs="Arial"/>
          <w:sz w:val="24"/>
          <w:szCs w:val="24"/>
        </w:rPr>
        <w:t>En ciencias, un ejemplo puede ser que, una vez que se adquiere el concepto de “conservación” puede diferenciarse progresivamente del concepto de conservación de la energía, conservación del movimiento y conservación de la materia.</w:t>
      </w:r>
    </w:p>
    <w:p w:rsidR="00FF5B92" w:rsidRDefault="00FF5B92" w:rsidP="00FF5B92">
      <w:pPr>
        <w:jc w:val="both"/>
        <w:rPr>
          <w:rFonts w:ascii="Arial" w:hAnsi="Arial" w:cs="Arial"/>
          <w:sz w:val="24"/>
          <w:szCs w:val="24"/>
        </w:rPr>
      </w:pPr>
      <w:r>
        <w:rPr>
          <w:rFonts w:ascii="Arial" w:hAnsi="Arial" w:cs="Arial"/>
          <w:sz w:val="24"/>
          <w:szCs w:val="24"/>
        </w:rPr>
        <w:t xml:space="preserve">Este proceso permite diferenciar los conceptos para hacer evidente la jerarquía existente y la forma en que se relacionan los conceptos que, aun cuando son similares, mantienen una posición ante información aprendida con antelación, permite ver de igual forma, nuevas interrelaciones formadas entre conceptos. </w:t>
      </w:r>
    </w:p>
    <w:p w:rsidR="008B5C05" w:rsidRDefault="008B5C05"/>
    <w:sectPr w:rsidR="008B5C0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B92"/>
    <w:rsid w:val="0003410A"/>
    <w:rsid w:val="008712D7"/>
    <w:rsid w:val="008B5C05"/>
    <w:rsid w:val="00F05B97"/>
    <w:rsid w:val="00FF5B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B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B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1708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cp:lastModifiedBy>
  <cp:revision>2</cp:revision>
  <dcterms:created xsi:type="dcterms:W3CDTF">2013-04-08T20:35:00Z</dcterms:created>
  <dcterms:modified xsi:type="dcterms:W3CDTF">2014-03-13T20:56:00Z</dcterms:modified>
</cp:coreProperties>
</file>