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09" w:rsidRPr="007C4172" w:rsidRDefault="00492609" w:rsidP="00492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  <w:r w:rsidRPr="007C4172">
        <w:rPr>
          <w:rFonts w:ascii="Arial" w:hAnsi="Arial" w:cs="Arial"/>
          <w:b/>
          <w:bCs/>
          <w:sz w:val="24"/>
          <w:szCs w:val="18"/>
        </w:rPr>
        <w:t>COMPETENCIAS DISCIPLINARES EXTENDIDAS</w:t>
      </w:r>
    </w:p>
    <w:p w:rsidR="00492609" w:rsidRDefault="00492609" w:rsidP="00492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8"/>
          <w:u w:val="single"/>
        </w:rPr>
      </w:pPr>
      <w:r w:rsidRPr="00492609">
        <w:rPr>
          <w:rFonts w:ascii="Arial" w:hAnsi="Arial" w:cs="Arial"/>
          <w:b/>
          <w:bCs/>
          <w:sz w:val="24"/>
          <w:szCs w:val="18"/>
          <w:u w:val="single"/>
        </w:rPr>
        <w:t>COMUNICACIÓN</w:t>
      </w:r>
    </w:p>
    <w:p w:rsidR="00492609" w:rsidRDefault="00492609" w:rsidP="00492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1. </w:t>
      </w:r>
      <w:r w:rsidRPr="00492609">
        <w:rPr>
          <w:rFonts w:ascii="Arial" w:hAnsi="Arial" w:cs="Arial"/>
          <w:sz w:val="24"/>
          <w:szCs w:val="18"/>
        </w:rPr>
        <w:t>Utiliza la información contenida en diferentes textos</w:t>
      </w:r>
      <w:r>
        <w:rPr>
          <w:rFonts w:ascii="Arial" w:hAnsi="Arial" w:cs="Arial"/>
          <w:sz w:val="24"/>
          <w:szCs w:val="18"/>
        </w:rPr>
        <w:t xml:space="preserve"> para orientar sus intereses </w:t>
      </w:r>
      <w:r w:rsidRPr="00492609">
        <w:rPr>
          <w:rFonts w:ascii="Arial" w:hAnsi="Arial" w:cs="Arial"/>
          <w:sz w:val="24"/>
          <w:szCs w:val="18"/>
        </w:rPr>
        <w:t>en ámbitos diversos.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2. </w:t>
      </w:r>
      <w:r w:rsidRPr="00492609">
        <w:rPr>
          <w:rFonts w:ascii="Arial" w:hAnsi="Arial" w:cs="Arial"/>
          <w:sz w:val="24"/>
          <w:szCs w:val="18"/>
        </w:rPr>
        <w:t>Establece relaciones analógicas, considerando las variaciones léxico-semánticas de las expresiones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para la toma de decisiones.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3. </w:t>
      </w:r>
      <w:r w:rsidRPr="00492609">
        <w:rPr>
          <w:rFonts w:ascii="Arial" w:hAnsi="Arial" w:cs="Arial"/>
          <w:sz w:val="24"/>
          <w:szCs w:val="18"/>
        </w:rPr>
        <w:t>Debate sobre problemas de su entorno fundamentando sus juicios en el análisis y en la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discriminación de la información emitida por diversas fuentes.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4. </w:t>
      </w:r>
      <w:r w:rsidRPr="00492609">
        <w:rPr>
          <w:rFonts w:ascii="Arial" w:hAnsi="Arial" w:cs="Arial"/>
          <w:sz w:val="24"/>
          <w:szCs w:val="18"/>
        </w:rPr>
        <w:t>Propone soluciones a problemáticas de su comunidad, a través de diversos tipos de textos, aplicando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la estructura discursiva, verbal o no verbal, y los modelos gráficos o audiovisuales que estén a su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alcance.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5. </w:t>
      </w:r>
      <w:r w:rsidRPr="00492609">
        <w:rPr>
          <w:rFonts w:ascii="Arial" w:hAnsi="Arial" w:cs="Arial"/>
          <w:sz w:val="24"/>
          <w:szCs w:val="18"/>
        </w:rPr>
        <w:t>Aplica los principios éticos en la generación y tratamiento de la información.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6. </w:t>
      </w:r>
      <w:r w:rsidRPr="00492609">
        <w:rPr>
          <w:rFonts w:ascii="Arial" w:hAnsi="Arial" w:cs="Arial"/>
          <w:sz w:val="24"/>
          <w:szCs w:val="18"/>
        </w:rPr>
        <w:t>Difunde o recrea expresiones artísticas que son producto de la sensibilidad y el intelecto humanos,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con el propósito de preservar su identidad cultural en un contexto universal.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7. </w:t>
      </w:r>
      <w:r w:rsidRPr="00492609">
        <w:rPr>
          <w:rFonts w:ascii="Arial" w:hAnsi="Arial" w:cs="Arial"/>
          <w:sz w:val="24"/>
          <w:szCs w:val="18"/>
        </w:rPr>
        <w:t>Determina la intencionalidad comunicativa en discursos culturales y sociales para restituir la lógica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discursiva a textos cotidianos y académicos.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8. </w:t>
      </w:r>
      <w:r w:rsidRPr="00492609">
        <w:rPr>
          <w:rFonts w:ascii="Arial" w:hAnsi="Arial" w:cs="Arial"/>
          <w:sz w:val="24"/>
          <w:szCs w:val="18"/>
        </w:rPr>
        <w:t>Valora la influencia de los sistemas y medios de comunicación en su cultura, su familia y su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comunidad, analizando y comparando sus efectos positivos y negativos.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9. </w:t>
      </w:r>
      <w:r w:rsidRPr="00492609">
        <w:rPr>
          <w:rFonts w:ascii="Arial" w:hAnsi="Arial" w:cs="Arial"/>
          <w:sz w:val="24"/>
          <w:szCs w:val="18"/>
        </w:rPr>
        <w:t>Transmite mensajes en una segunda lengua o lengua extranjera atendiendo las características de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contextos socioculturales diferentes.</w:t>
      </w:r>
    </w:p>
    <w:p w:rsidR="00492609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10. </w:t>
      </w:r>
      <w:r w:rsidRPr="00492609">
        <w:rPr>
          <w:rFonts w:ascii="Arial" w:hAnsi="Arial" w:cs="Arial"/>
          <w:sz w:val="24"/>
          <w:szCs w:val="18"/>
        </w:rPr>
        <w:t>Analiza los beneficios e inconvenientes del uso de las tecnologías de la información y la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comunicación para la optimización de las actividades cotidianas.</w:t>
      </w:r>
    </w:p>
    <w:p w:rsidR="00843B75" w:rsidRPr="00492609" w:rsidRDefault="00492609" w:rsidP="00492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492609">
        <w:rPr>
          <w:rFonts w:ascii="Arial" w:hAnsi="Arial" w:cs="Arial"/>
          <w:b/>
          <w:bCs/>
          <w:sz w:val="24"/>
          <w:szCs w:val="18"/>
        </w:rPr>
        <w:t xml:space="preserve">11. </w:t>
      </w:r>
      <w:r w:rsidRPr="00492609">
        <w:rPr>
          <w:rFonts w:ascii="Arial" w:hAnsi="Arial" w:cs="Arial"/>
          <w:sz w:val="24"/>
          <w:szCs w:val="18"/>
        </w:rPr>
        <w:t>Aplica las tecnologías de la información y la comunicación en el diseño de estrategias para la difusión</w:t>
      </w:r>
      <w:r>
        <w:rPr>
          <w:rFonts w:ascii="Arial" w:hAnsi="Arial" w:cs="Arial"/>
          <w:sz w:val="24"/>
          <w:szCs w:val="18"/>
        </w:rPr>
        <w:t xml:space="preserve"> </w:t>
      </w:r>
      <w:r w:rsidRPr="00492609">
        <w:rPr>
          <w:rFonts w:ascii="Arial" w:hAnsi="Arial" w:cs="Arial"/>
          <w:sz w:val="24"/>
          <w:szCs w:val="18"/>
        </w:rPr>
        <w:t>de productos y servicios, en beneficio del desarrollo personal y profesional.</w:t>
      </w:r>
    </w:p>
    <w:sectPr w:rsidR="00843B75" w:rsidRPr="00492609" w:rsidSect="00843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609"/>
    <w:rsid w:val="00492609"/>
    <w:rsid w:val="0084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2014-08-05T02:41:00Z</dcterms:created>
  <dcterms:modified xsi:type="dcterms:W3CDTF">2014-08-05T02:42:00Z</dcterms:modified>
</cp:coreProperties>
</file>