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9A" w:rsidRPr="004A29CE" w:rsidRDefault="004A29CE" w:rsidP="004A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CE">
        <w:rPr>
          <w:rFonts w:ascii="Times New Roman" w:hAnsi="Times New Roman" w:cs="Times New Roman"/>
          <w:b/>
          <w:sz w:val="24"/>
          <w:szCs w:val="24"/>
        </w:rPr>
        <w:t>ESTUDIANTES CVUDES</w:t>
      </w:r>
    </w:p>
    <w:p w:rsidR="004A29CE" w:rsidRDefault="004A29CE" w:rsidP="004A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0303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A29CE" w:rsidRDefault="00903032" w:rsidP="004A29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032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638300" cy="2217420"/>
            <wp:effectExtent l="0" t="0" r="0" b="0"/>
            <wp:docPr id="2" name="Imagen 2" descr="C:\Users\MISMARGARY AGUIRRE\Desktop\documentos 2018\foto 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MARGARY AGUIRRE\Desktop\documentos 2018\foto m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24" cy="22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32" w:rsidRDefault="00903032" w:rsidP="004A29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032">
        <w:rPr>
          <w:rFonts w:ascii="Times New Roman" w:hAnsi="Times New Roman" w:cs="Times New Roman"/>
          <w:b/>
          <w:sz w:val="24"/>
          <w:szCs w:val="24"/>
        </w:rPr>
        <w:t>Foto.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MISMARGARY Aguirre </w:t>
      </w:r>
      <w:r w:rsidR="008C01B3">
        <w:rPr>
          <w:rFonts w:ascii="Times New Roman" w:hAnsi="Times New Roman" w:cs="Times New Roman"/>
          <w:sz w:val="24"/>
          <w:szCs w:val="24"/>
        </w:rPr>
        <w:t>Castro. Armenia, Quindio.Abril</w:t>
      </w:r>
      <w:r>
        <w:rPr>
          <w:rFonts w:ascii="Times New Roman" w:hAnsi="Times New Roman" w:cs="Times New Roman"/>
          <w:sz w:val="24"/>
          <w:szCs w:val="24"/>
        </w:rPr>
        <w:t xml:space="preserve"> 2018. Estudiante. CVUDES</w:t>
      </w:r>
    </w:p>
    <w:p w:rsidR="00903032" w:rsidRDefault="00903032" w:rsidP="004A29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9CE" w:rsidRPr="00B26AB3" w:rsidRDefault="004A29CE" w:rsidP="004A29C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El Estudiante es el alumno de un programa académico del CV-UDES en educación formal, continua o empresarial, que ha decidido formarse intelectualmente mediante procedimientos pedagógicos que lo habilitan para el aprendizaje autónomo relevante. Es el protagonista central y la razón de ser de un proceso educativo donde l participa activamente en el diseño, construcción y desarrollo de un aprendizaje creativo e innovador.</w:t>
      </w:r>
    </w:p>
    <w:p w:rsidR="004A29CE" w:rsidRDefault="004A29CE" w:rsidP="004A29C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alcance de la autónoma del estudio por parte del Estudiante lo configura un conjunto de elementos, a saber principalmente: (i) la potenciación del auto aprendizaje que él deber desarrollar, (ii) su compromiso de autodisciplina intelectual, y (iii) el sistema de autoevaluación de metas de aprendizaje que seguir el Estudiante, apoyándose en la plataforma tecnológica utilizada, para que </w:t>
      </w:r>
      <w:proofErr w:type="spellStart"/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</w:t>
      </w:r>
      <w:proofErr w:type="spellEnd"/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sea el autor de su propio desarrollo y, en especial, construya por s mismo su conocimiento.</w:t>
      </w:r>
    </w:p>
    <w:p w:rsidR="004A29CE" w:rsidRPr="00B26AB3" w:rsidRDefault="004A29CE" w:rsidP="004A29C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El Estudiante, en su proceso educativo, sigue un plan de estudios conformado por Módulos (Asignaturas o Cursos), cada uno de los cuales se desarrolla mediante una Agenda de Avance de Aprendizaje (AAA) cuyos contenidos temáticos l los somete a su pensamiento crítico, analítico y flexible, con el fin de que el Estudiante tenga un papel activo en cuanto a la construcción de significado, mantenga una interrelación social en el aprendizaje y encuentre soluciones a los problemas en contextos auténticos y reales.</w:t>
      </w:r>
    </w:p>
    <w:p w:rsidR="004A29CE" w:rsidRPr="00B26AB3" w:rsidRDefault="004A29CE" w:rsidP="004A29C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El rol del Estudiante en el CV-UDES, que cuenta con el apoyo virtual 24 horas al da del Profesor en lo temático, y del Tutor en el seguimiento de su AAA del Módulo correspondiente, se caracteriza por:</w:t>
      </w:r>
    </w:p>
    <w:p w:rsidR="004A29CE" w:rsidRPr="00B26AB3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El análisis, confrontación, validación, verificación, resolución de inquietudes, interrogantes y dudas con o frente al Profesor-Consultor y/o compañeros.</w:t>
      </w:r>
    </w:p>
    <w:p w:rsidR="004A29CE" w:rsidRPr="00B26AB3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La búsqueda, selección y procesamiento de información con el fin de emitir nuevos conceptos o reafirmar los existentes, y aplicarlos a ámbitos prácticos y reales.</w:t>
      </w:r>
    </w:p>
    <w:p w:rsidR="004A29CE" w:rsidRPr="00B26AB3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La interrelación que hace de sus puntos de vista con los compañeros sobre los temas y contenidos de la agenda de aprendizaje, respondiendo a las opiniones de ellos a través de chats, foros, correos electrónicos, mensajeros instantáneos y demás facilidades de comunicación disponibles.</w:t>
      </w:r>
    </w:p>
    <w:p w:rsidR="004A29CE" w:rsidRPr="00B26AB3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La participación activa en discusiones colectivas suministrando aportes argumentados sobre temas específicos.</w:t>
      </w:r>
    </w:p>
    <w:p w:rsidR="004A29CE" w:rsidRPr="00B26AB3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La actitud de curiosidad intelectual reflejada en los interrogantes concretos y los aportes de su pensamiento a las opiniones de los compañeros.</w:t>
      </w:r>
    </w:p>
    <w:p w:rsidR="004A29CE" w:rsidRPr="00B26AB3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La recreación dinámica de la temática estudiada a través del desarrollo de mapas conceptuales.</w:t>
      </w:r>
    </w:p>
    <w:p w:rsidR="004A29CE" w:rsidRPr="00B26AB3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La habilidad eficiente en el manejo del tiempo.</w:t>
      </w:r>
    </w:p>
    <w:p w:rsidR="004A29CE" w:rsidRDefault="004A29CE" w:rsidP="004A29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6AB3">
        <w:rPr>
          <w:rFonts w:ascii="Times New Roman" w:eastAsia="Times New Roman" w:hAnsi="Times New Roman" w:cs="Times New Roman"/>
          <w:sz w:val="24"/>
          <w:szCs w:val="24"/>
          <w:lang w:eastAsia="es-CO"/>
        </w:rPr>
        <w:t>La toma de sus propias decisiones sobre organización y ritmo de su avance de aprendizaje.</w:t>
      </w:r>
    </w:p>
    <w:p w:rsidR="004A29CE" w:rsidRPr="004A29CE" w:rsidRDefault="008C01B3" w:rsidP="004A29CE">
      <w:pPr>
        <w:spacing w:before="100" w:beforeAutospacing="1" w:after="100" w:afterAutospacing="1" w:line="240" w:lineRule="auto"/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s-CO"/>
        </w:rPr>
      </w:pPr>
      <w:hyperlink r:id="rId6" w:history="1">
        <w:r w:rsidR="004A29CE" w:rsidRPr="004A29CE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http://www.cvudes.edu.co/modelopedagogico/comunidad.aspx</w:t>
        </w:r>
      </w:hyperlink>
    </w:p>
    <w:p w:rsidR="004A29CE" w:rsidRPr="004A29CE" w:rsidRDefault="008C01B3" w:rsidP="004A29CE">
      <w:pPr>
        <w:tabs>
          <w:tab w:val="left" w:pos="69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7" w:history="1">
        <w:r w:rsidR="004A29CE" w:rsidRPr="004A29CE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CO"/>
          </w:rPr>
          <w:t>http://www.cvudes.edu.co/modelopedagogico/comunidad.aspx</w:t>
        </w:r>
      </w:hyperlink>
      <w:r w:rsidR="004A29CE">
        <w:rPr>
          <w:rFonts w:ascii="Times New Roman" w:eastAsia="Times New Roman" w:hAnsi="Times New Roman" w:cs="Times New Roman"/>
          <w:sz w:val="24"/>
          <w:szCs w:val="24"/>
          <w:lang w:eastAsia="es-CO"/>
        </w:rPr>
        <w:tab/>
      </w:r>
    </w:p>
    <w:p w:rsidR="004A29CE" w:rsidRPr="004A29CE" w:rsidRDefault="004A29CE" w:rsidP="004A29CE">
      <w:pPr>
        <w:pStyle w:val="Prrafodelista"/>
        <w:spacing w:before="100" w:beforeAutospacing="1" w:after="100" w:afterAutospacing="1" w:line="240" w:lineRule="auto"/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s-CO"/>
        </w:rPr>
      </w:pPr>
    </w:p>
    <w:p w:rsidR="004A29CE" w:rsidRPr="00B26AB3" w:rsidRDefault="004A29CE" w:rsidP="004A29C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A29CE" w:rsidRDefault="004A29CE"/>
    <w:sectPr w:rsidR="004A2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F3F6C"/>
    <w:multiLevelType w:val="multilevel"/>
    <w:tmpl w:val="8E4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CE"/>
    <w:rsid w:val="004A29CE"/>
    <w:rsid w:val="00546F9A"/>
    <w:rsid w:val="008C01B3"/>
    <w:rsid w:val="0090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729A-73C9-4A1A-A7E3-F50FEF6B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29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udes.edu.co/modelopedagogico/comunida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udes.edu.co/modelopedagogico/comunidad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MISMARGARY AGUIRRE</dc:creator>
  <cp:keywords/>
  <dc:description/>
  <cp:lastModifiedBy>MISMARGARY AGUIRRE</cp:lastModifiedBy>
  <cp:revision>3</cp:revision>
  <dcterms:created xsi:type="dcterms:W3CDTF">2018-04-16T01:14:00Z</dcterms:created>
  <dcterms:modified xsi:type="dcterms:W3CDTF">2018-04-16T03:04:00Z</dcterms:modified>
</cp:coreProperties>
</file>