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99" w:rsidRDefault="00EA5299" w:rsidP="00EA5299">
      <w:pPr>
        <w:pStyle w:val="NormalWeb"/>
      </w:pPr>
      <w:r>
        <w:rPr>
          <w:rFonts w:ascii="Comic Sans MS" w:hAnsi="Comic Sans MS"/>
          <w:color w:val="000000"/>
        </w:rPr>
        <w:t>La Hoja</w:t>
      </w:r>
      <w:r>
        <w:rPr>
          <w:rFonts w:ascii="Comic Sans MS" w:hAnsi="Comic Sans MS"/>
          <w:color w:val="000000"/>
        </w:rPr>
        <w:br/>
      </w:r>
      <w:r>
        <w:rPr>
          <w:rFonts w:ascii="Comic Sans MS" w:hAnsi="Comic Sans MS"/>
          <w:color w:val="000000"/>
          <w:sz w:val="20"/>
          <w:szCs w:val="20"/>
        </w:rPr>
        <w:t>Son los órganos vegetales que sirven a la planta para respirar y para verificar la función clorofílica. Las hojas nacen en el tallo o en las ramas; son generalmente de color verde.</w:t>
      </w:r>
      <w:r>
        <w:t xml:space="preserve"> </w:t>
      </w:r>
    </w:p>
    <w:p w:rsidR="007B2D51" w:rsidRDefault="007B2D51">
      <w:bookmarkStart w:id="0" w:name="_GoBack"/>
      <w:bookmarkEnd w:id="0"/>
    </w:p>
    <w:sectPr w:rsidR="007B2D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99"/>
    <w:rsid w:val="007B2D51"/>
    <w:rsid w:val="00EA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ULP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ULP</dc:creator>
  <cp:keywords/>
  <dc:description/>
  <cp:lastModifiedBy>ULP</cp:lastModifiedBy>
  <cp:revision>1</cp:revision>
  <dcterms:created xsi:type="dcterms:W3CDTF">2011-02-02T12:27:00Z</dcterms:created>
  <dcterms:modified xsi:type="dcterms:W3CDTF">2011-02-02T12:27:00Z</dcterms:modified>
</cp:coreProperties>
</file>