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BE" w:rsidRPr="00B27EBE" w:rsidRDefault="00B27EBE" w:rsidP="00B27EBE">
      <w:pPr>
        <w:rPr>
          <w:rFonts w:ascii="Arial Black" w:hAnsi="Arial Black"/>
        </w:rPr>
      </w:pPr>
      <w:r w:rsidRPr="00B27EBE">
        <w:rPr>
          <w:rFonts w:ascii="Arial Black" w:hAnsi="Arial Black"/>
        </w:rPr>
        <w:t xml:space="preserve">                        </w:t>
      </w:r>
      <w:r>
        <w:rPr>
          <w:rFonts w:ascii="Arial Black" w:hAnsi="Arial Black"/>
        </w:rPr>
        <w:t xml:space="preserve">                </w:t>
      </w:r>
      <w:r w:rsidRPr="00B27EBE">
        <w:rPr>
          <w:rFonts w:ascii="Arial Black" w:hAnsi="Arial Black"/>
        </w:rPr>
        <w:t xml:space="preserve"> Números negativos</w:t>
      </w:r>
    </w:p>
    <w:p w:rsidR="00B27EBE" w:rsidRDefault="00B27EBE" w:rsidP="00B27EBE">
      <w:proofErr w:type="spellStart"/>
      <w:r>
        <w:t>Brahmagupta</w:t>
      </w:r>
      <w:proofErr w:type="spellEnd"/>
      <w:r>
        <w:t xml:space="preserve">, en el 628 de nuestra era, considera las dos raíces de las ecuaciones cuadráticas, aunque una de ellas sea negativa o irracional. De hecho en su obra es la primera vez que aparece sistematizada la aritmética (+, -, *, </w:t>
      </w:r>
      <w:proofErr w:type="gramStart"/>
      <w:r>
        <w:t>/ ,</w:t>
      </w:r>
      <w:proofErr w:type="gramEnd"/>
      <w:r>
        <w:t xml:space="preserve"> potencias y raíces) de los números positivos, negativos y el cero, que él llamaba los bienes, las deudas y la nada. Así por ejemplo para el cociente establece:</w:t>
      </w:r>
    </w:p>
    <w:p w:rsidR="00B27EBE" w:rsidRDefault="00B27EBE" w:rsidP="00B27EBE">
      <w:r>
        <w:t>Positivo dividido por positivo, o negativo dividido por negativo, es afirmativo. Cifra dividido por cifra es nada (0/0=0). Positivo dividido por negativo es negativo. Negativo dividido por afirmativo es negativo. Positivo o negativo dividido por cifra es una fracción que la tiene por denominador (a/0</w:t>
      </w:r>
      <w:proofErr w:type="gramStart"/>
      <w:r>
        <w:t>=¿</w:t>
      </w:r>
      <w:proofErr w:type="gramEnd"/>
      <w:r>
        <w:t>?)</w:t>
      </w:r>
    </w:p>
    <w:p w:rsidR="00B27EBE" w:rsidRDefault="00B27EBE" w:rsidP="00B27EBE">
      <w:r>
        <w:t>No solo utilizó los negativos en los cálculos, sino que los consideró como entidades aisladas, sin hacer referencia a la geometría. Todo esto se consiguió gracias a su despreocupación por el rigor y la fundamentación lógica y su mezcla de lo práctico con lo formal.</w:t>
      </w:r>
    </w:p>
    <w:p w:rsidR="00B27EBE" w:rsidRDefault="00B27EBE" w:rsidP="00B27EBE">
      <w:r>
        <w:t>Sin embargo el tratamiento que hicieron de los negativos cayó en el vacío, y fue necesario que transcurrieran varios siglos (hasta el renacimiento) para que fuese recuperado.</w:t>
      </w:r>
      <w:bookmarkStart w:id="0" w:name="_GoBack"/>
      <w:bookmarkEnd w:id="0"/>
    </w:p>
    <w:sectPr w:rsidR="00B27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E"/>
    <w:rsid w:val="001B156B"/>
    <w:rsid w:val="005615CF"/>
    <w:rsid w:val="00B2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3</cp:revision>
  <dcterms:created xsi:type="dcterms:W3CDTF">2011-02-04T18:30:00Z</dcterms:created>
  <dcterms:modified xsi:type="dcterms:W3CDTF">2011-02-04T19:55:00Z</dcterms:modified>
</cp:coreProperties>
</file>