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9" w:rsidRPr="00E51DC9" w:rsidRDefault="00E51DC9" w:rsidP="00E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La </w:t>
      </w:r>
      <w:r w:rsidRPr="00E51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_tradnl"/>
        </w:rPr>
        <w:t>educación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(del </w:t>
      </w:r>
      <w:hyperlink r:id="rId5" w:tooltip="Latín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latín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Pr="00E51DC9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educere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"guiar, conducir" o </w:t>
      </w:r>
      <w:r w:rsidRPr="00E51DC9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educare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"formar, instruir") puede definirse como:</w:t>
      </w:r>
    </w:p>
    <w:p w:rsidR="00E51DC9" w:rsidRPr="00E51DC9" w:rsidRDefault="00E51DC9" w:rsidP="00E5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El proceso multidireccional mediante el cual se transmiten </w:t>
      </w:r>
      <w:hyperlink r:id="rId6" w:tooltip="Conocimiento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conocimientos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</w:t>
      </w:r>
      <w:hyperlink r:id="rId7" w:tooltip="Valores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valores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</w:t>
      </w:r>
      <w:hyperlink r:id="rId8" w:tooltip="Costumbre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costumbres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y formas de actuar. La educación no sólo se produce a través de la </w:t>
      </w:r>
      <w:hyperlink r:id="rId9" w:tooltip="Palabra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palabra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: está presente en todas nuestras acciones, sentimientos y actitudes. </w:t>
      </w:r>
    </w:p>
    <w:p w:rsidR="00E51DC9" w:rsidRPr="00E51DC9" w:rsidRDefault="00E51DC9" w:rsidP="00E5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El proceso de vinculación y </w:t>
      </w:r>
      <w:hyperlink r:id="rId10" w:tooltip="Conciencia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concienciación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hyperlink r:id="rId11" w:tooltip="Cultura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cultural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</w:t>
      </w:r>
      <w:hyperlink r:id="rId12" w:tooltip="Moral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moral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y </w:t>
      </w:r>
      <w:hyperlink r:id="rId13" w:tooltip="Conducta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conductual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. Así, a través de la educación, las nuevas generaciones asimilan y aprenden los conocimientos, normas de conducta, modos de ser y formas de ver el mundo de generaciones anteriores, creando además otros nuevos. </w:t>
      </w:r>
    </w:p>
    <w:p w:rsidR="00E51DC9" w:rsidRPr="00E51DC9" w:rsidRDefault="00E51DC9" w:rsidP="00E5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Proceso de </w:t>
      </w:r>
      <w:hyperlink r:id="rId14" w:tooltip="Socialización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socialización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formal de los individuos de una </w:t>
      </w:r>
      <w:hyperlink r:id="rId15" w:tooltip="Sociedad" w:history="1">
        <w:r w:rsidRPr="00E51D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_tradnl"/>
          </w:rPr>
          <w:t>sociedad</w:t>
        </w:r>
      </w:hyperlink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. </w:t>
      </w:r>
    </w:p>
    <w:p w:rsidR="00E51DC9" w:rsidRPr="00E51DC9" w:rsidRDefault="00E51DC9" w:rsidP="00E5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La Educación se comparte entre las personas por medio de nuestras ideas, cultura, conocimientos, etc. respetando siempre a los demás. Esta no siempre se da en el aula. Existen tres tipos de Educación: la formal, la no formal y la informal. </w:t>
      </w:r>
    </w:p>
    <w:p w:rsidR="00E51DC9" w:rsidRPr="00E51DC9" w:rsidRDefault="00E51DC9" w:rsidP="00E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_tradnl"/>
        </w:rPr>
        <w:t>La educación formal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hace referencia a los ambitos de las escuelas, institutos, universidades, módulos.. mientras que la </w:t>
      </w:r>
      <w:r w:rsidRPr="00E51D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_tradnl"/>
        </w:rPr>
        <w:t>no formal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se refiere a los cursos, academias, etc..Y </w:t>
      </w:r>
      <w:r w:rsidRPr="00E51D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_tradnl"/>
        </w:rPr>
        <w:t>la educación informal</w:t>
      </w: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es aquella que abarca la formal y no formal, pues es la educación que se adquiere a lo largo de la vida.</w:t>
      </w:r>
    </w:p>
    <w:p w:rsidR="00E51DC9" w:rsidRPr="00E51DC9" w:rsidRDefault="00E51DC9" w:rsidP="00E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La educación básica : preescolar, educación primaria y secundaria es la etapa de formación de las personas en la que se desarrollan las habilidades del pensamiento y las competencias básicas para favorecer el aprendizaje sistemático y continuo, así como las disposiciones y actitudes que normarán su vida. Lograr que todos los niños y jóvenes del país tengan las mismas oportunidades de cursar y concluir con éxito la educación básica y que logren los aprendizajes que se establecen para cada grado y nivel son factores fundamentales para sostener el desarrollo de la nación.</w:t>
      </w:r>
    </w:p>
    <w:p w:rsidR="00E51DC9" w:rsidRPr="00E51DC9" w:rsidRDefault="00E51DC9" w:rsidP="00E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br/>
        <w:t>En una educación básica de buena calidad el desarrollo de las competencias básicas y el logro de los aprendizajes de los alumnos son los propósitos centrales, son las metas a las cuales los profesores, la escuela y el sistema dirigen sus esfuerzos.</w:t>
      </w:r>
    </w:p>
    <w:p w:rsidR="00E51DC9" w:rsidRPr="00E51DC9" w:rsidRDefault="00E51DC9" w:rsidP="00E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51DC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permitir valorar los procesos personales de construcción individual de conocimiento por lo que, en esta perspectiva, son poco importantes los aprendizajes basados en el procesamiento superficial de la información y aquellos orientados a</w:t>
      </w:r>
    </w:p>
    <w:p w:rsidR="00B70A22" w:rsidRDefault="00B70A22"/>
    <w:sectPr w:rsidR="00B70A22" w:rsidSect="00B70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C2"/>
    <w:multiLevelType w:val="multilevel"/>
    <w:tmpl w:val="933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DC9"/>
    <w:rsid w:val="00B70A22"/>
    <w:rsid w:val="00E5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1DC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5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stumbre" TargetMode="External"/><Relationship Id="rId13" Type="http://schemas.openxmlformats.org/officeDocument/2006/relationships/hyperlink" Target="http://es.wikipedia.org/wiki/Conduc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Valores" TargetMode="External"/><Relationship Id="rId12" Type="http://schemas.openxmlformats.org/officeDocument/2006/relationships/hyperlink" Target="http://es.wikipedia.org/wiki/Mor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ocimiento" TargetMode="External"/><Relationship Id="rId11" Type="http://schemas.openxmlformats.org/officeDocument/2006/relationships/hyperlink" Target="http://es.wikipedia.org/wiki/Cultura" TargetMode="External"/><Relationship Id="rId5" Type="http://schemas.openxmlformats.org/officeDocument/2006/relationships/hyperlink" Target="http://es.wikipedia.org/wiki/Lat%C3%ADn" TargetMode="External"/><Relationship Id="rId15" Type="http://schemas.openxmlformats.org/officeDocument/2006/relationships/hyperlink" Target="http://es.wikipedia.org/wiki/Sociedad" TargetMode="External"/><Relationship Id="rId10" Type="http://schemas.openxmlformats.org/officeDocument/2006/relationships/hyperlink" Target="http://es.wikipedia.org/wiki/Conci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alabra" TargetMode="External"/><Relationship Id="rId14" Type="http://schemas.openxmlformats.org/officeDocument/2006/relationships/hyperlink" Target="http://es.wikipedia.org/wiki/Socializ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2591</Characters>
  <Application>Microsoft Office Word</Application>
  <DocSecurity>0</DocSecurity>
  <Lines>21</Lines>
  <Paragraphs>6</Paragraphs>
  <ScaleCrop>false</ScaleCrop>
  <Company>Windows uE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2009-04-18T14:48:00Z</dcterms:created>
  <dcterms:modified xsi:type="dcterms:W3CDTF">2009-04-18T14:51:00Z</dcterms:modified>
</cp:coreProperties>
</file>